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D5" w:rsidRDefault="008E31D5" w:rsidP="00A61EF0">
      <w:pPr>
        <w:jc w:val="center"/>
        <w:outlineLvl w:val="0"/>
        <w:rPr>
          <w:b/>
          <w:sz w:val="28"/>
          <w:szCs w:val="28"/>
        </w:rPr>
      </w:pPr>
      <w:r w:rsidRPr="00593C05">
        <w:rPr>
          <w:b/>
          <w:sz w:val="28"/>
          <w:szCs w:val="28"/>
        </w:rPr>
        <w:t xml:space="preserve">Markupplåtelseavtal </w:t>
      </w:r>
      <w:r w:rsidR="00622701">
        <w:rPr>
          <w:b/>
          <w:sz w:val="28"/>
          <w:szCs w:val="28"/>
        </w:rPr>
        <w:t>för optoledning i mark</w:t>
      </w:r>
    </w:p>
    <w:p w:rsidR="00997035" w:rsidRDefault="00997035" w:rsidP="00AF2BAD">
      <w:pPr>
        <w:spacing w:after="0" w:line="240" w:lineRule="auto"/>
        <w:outlineLvl w:val="0"/>
        <w:rPr>
          <w:sz w:val="18"/>
          <w:szCs w:val="18"/>
        </w:rPr>
      </w:pPr>
    </w:p>
    <w:p w:rsidR="00FE3F93" w:rsidRDefault="005957A4" w:rsidP="00A61EF0">
      <w:pPr>
        <w:outlineLvl w:val="0"/>
        <w:rPr>
          <w:sz w:val="18"/>
          <w:szCs w:val="18"/>
        </w:rPr>
      </w:pPr>
      <w:r w:rsidRPr="008925D6">
        <w:rPr>
          <w:sz w:val="18"/>
          <w:szCs w:val="18"/>
        </w:rPr>
        <w:t>Mellan nedanstående fastighetsägare, såsom ägare till</w:t>
      </w:r>
      <w:r w:rsidR="00A61EF0" w:rsidRPr="008925D6">
        <w:rPr>
          <w:sz w:val="18"/>
          <w:szCs w:val="18"/>
        </w:rPr>
        <w:t>:</w:t>
      </w:r>
    </w:p>
    <w:tbl>
      <w:tblPr>
        <w:tblStyle w:val="Tabellrutnt"/>
        <w:tblW w:w="0" w:type="auto"/>
        <w:tblLook w:val="04A0" w:firstRow="1" w:lastRow="0" w:firstColumn="1" w:lastColumn="0" w:noHBand="0" w:noVBand="1"/>
      </w:tblPr>
      <w:tblGrid>
        <w:gridCol w:w="1526"/>
        <w:gridCol w:w="7798"/>
      </w:tblGrid>
      <w:tr w:rsidR="00E272D9" w:rsidTr="00404211">
        <w:tc>
          <w:tcPr>
            <w:tcW w:w="1526" w:type="dxa"/>
          </w:tcPr>
          <w:p w:rsidR="00E272D9" w:rsidRPr="00E272D9" w:rsidRDefault="00E272D9" w:rsidP="00A61EF0">
            <w:pPr>
              <w:outlineLvl w:val="0"/>
              <w:rPr>
                <w:b/>
                <w:i/>
                <w:sz w:val="18"/>
                <w:szCs w:val="18"/>
              </w:rPr>
            </w:pPr>
            <w:r w:rsidRPr="00E272D9">
              <w:rPr>
                <w:b/>
                <w:i/>
                <w:sz w:val="18"/>
                <w:szCs w:val="18"/>
              </w:rPr>
              <w:t>Fastighet/er</w:t>
            </w:r>
          </w:p>
        </w:tc>
        <w:tc>
          <w:tcPr>
            <w:tcW w:w="7798" w:type="dxa"/>
          </w:tcPr>
          <w:p w:rsidR="00E272D9" w:rsidRDefault="0018620C" w:rsidP="00A61EF0">
            <w:pPr>
              <w:outlineLvl w:val="0"/>
              <w:rPr>
                <w:sz w:val="18"/>
                <w:szCs w:val="18"/>
              </w:rPr>
            </w:pPr>
            <w:r>
              <w:rPr>
                <w:sz w:val="18"/>
                <w:szCs w:val="18"/>
              </w:rPr>
              <w:t>(</w:t>
            </w:r>
            <w:r w:rsidRPr="0018620C">
              <w:rPr>
                <w:color w:val="00B050"/>
                <w:sz w:val="18"/>
                <w:szCs w:val="18"/>
              </w:rPr>
              <w:t>fastighetsbeteckning</w:t>
            </w:r>
            <w:r>
              <w:rPr>
                <w:sz w:val="18"/>
                <w:szCs w:val="18"/>
              </w:rPr>
              <w:t>) i (</w:t>
            </w:r>
            <w:r w:rsidRPr="0018620C">
              <w:rPr>
                <w:color w:val="00B050"/>
                <w:sz w:val="18"/>
                <w:szCs w:val="18"/>
              </w:rPr>
              <w:t>kommunens namn</w:t>
            </w:r>
            <w:r>
              <w:rPr>
                <w:sz w:val="18"/>
                <w:szCs w:val="18"/>
              </w:rPr>
              <w:t>)</w:t>
            </w:r>
            <w:r w:rsidR="00CA29C3">
              <w:rPr>
                <w:sz w:val="18"/>
                <w:szCs w:val="18"/>
              </w:rPr>
              <w:t xml:space="preserve"> kommun</w:t>
            </w:r>
          </w:p>
        </w:tc>
      </w:tr>
    </w:tbl>
    <w:p w:rsidR="00E272D9" w:rsidRPr="008925D6" w:rsidRDefault="00E272D9" w:rsidP="00A61EF0">
      <w:pPr>
        <w:outlineLvl w:val="0"/>
        <w:rPr>
          <w:sz w:val="18"/>
          <w:szCs w:val="18"/>
        </w:rPr>
      </w:pPr>
    </w:p>
    <w:tbl>
      <w:tblPr>
        <w:tblStyle w:val="Tabellrutn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268"/>
        <w:gridCol w:w="2835"/>
        <w:gridCol w:w="2693"/>
      </w:tblGrid>
      <w:tr w:rsidR="009D4A51" w:rsidRPr="008925D6" w:rsidTr="00DB2C9C">
        <w:tc>
          <w:tcPr>
            <w:tcW w:w="1526" w:type="dxa"/>
            <w:tcBorders>
              <w:top w:val="single" w:sz="4" w:space="0" w:color="auto"/>
              <w:left w:val="single" w:sz="4" w:space="0" w:color="auto"/>
              <w:bottom w:val="single" w:sz="4" w:space="0" w:color="auto"/>
              <w:right w:val="single" w:sz="4" w:space="0" w:color="auto"/>
            </w:tcBorders>
          </w:tcPr>
          <w:p w:rsidR="009D4A51" w:rsidRPr="008925D6" w:rsidRDefault="009D4A51">
            <w:pPr>
              <w:rPr>
                <w:b/>
                <w:i/>
                <w:sz w:val="18"/>
                <w:szCs w:val="18"/>
              </w:rPr>
            </w:pPr>
            <w:r>
              <w:rPr>
                <w:b/>
                <w:i/>
                <w:sz w:val="18"/>
                <w:szCs w:val="18"/>
              </w:rPr>
              <w:t>Org. nr.</w:t>
            </w:r>
          </w:p>
        </w:tc>
        <w:tc>
          <w:tcPr>
            <w:tcW w:w="2268" w:type="dxa"/>
            <w:tcBorders>
              <w:top w:val="single" w:sz="4" w:space="0" w:color="auto"/>
              <w:left w:val="single" w:sz="4" w:space="0" w:color="auto"/>
              <w:bottom w:val="single" w:sz="4" w:space="0" w:color="auto"/>
              <w:right w:val="single" w:sz="4" w:space="0" w:color="auto"/>
            </w:tcBorders>
          </w:tcPr>
          <w:p w:rsidR="009D4A51" w:rsidRPr="008925D6" w:rsidRDefault="009D4A51">
            <w:pPr>
              <w:rPr>
                <w:b/>
                <w:i/>
                <w:sz w:val="18"/>
                <w:szCs w:val="18"/>
              </w:rPr>
            </w:pPr>
            <w:r w:rsidRPr="008925D6">
              <w:rPr>
                <w:b/>
                <w:i/>
                <w:sz w:val="18"/>
                <w:szCs w:val="18"/>
              </w:rPr>
              <w:t>Fastighetsägare</w:t>
            </w:r>
          </w:p>
        </w:tc>
        <w:tc>
          <w:tcPr>
            <w:tcW w:w="5528" w:type="dxa"/>
            <w:gridSpan w:val="2"/>
            <w:tcBorders>
              <w:top w:val="single" w:sz="4" w:space="0" w:color="auto"/>
              <w:left w:val="single" w:sz="4" w:space="0" w:color="auto"/>
              <w:bottom w:val="single" w:sz="4" w:space="0" w:color="auto"/>
              <w:right w:val="single" w:sz="4" w:space="0" w:color="auto"/>
            </w:tcBorders>
          </w:tcPr>
          <w:p w:rsidR="009D4A51" w:rsidRPr="008925D6" w:rsidRDefault="009D4A51" w:rsidP="009D4A51">
            <w:pPr>
              <w:rPr>
                <w:b/>
                <w:i/>
                <w:sz w:val="18"/>
                <w:szCs w:val="18"/>
              </w:rPr>
            </w:pPr>
            <w:r w:rsidRPr="008925D6">
              <w:rPr>
                <w:b/>
                <w:i/>
                <w:sz w:val="18"/>
                <w:szCs w:val="18"/>
              </w:rPr>
              <w:t>Adress</w:t>
            </w:r>
            <w:bookmarkStart w:id="0" w:name="_GoBack"/>
            <w:bookmarkEnd w:id="0"/>
          </w:p>
        </w:tc>
      </w:tr>
      <w:tr w:rsidR="009D4A51" w:rsidRPr="008925D6" w:rsidTr="002654AE">
        <w:tc>
          <w:tcPr>
            <w:tcW w:w="1526" w:type="dxa"/>
            <w:tcBorders>
              <w:top w:val="single" w:sz="4" w:space="0" w:color="auto"/>
              <w:left w:val="single" w:sz="4" w:space="0" w:color="auto"/>
              <w:bottom w:val="single" w:sz="4" w:space="0" w:color="auto"/>
              <w:right w:val="single" w:sz="4" w:space="0" w:color="auto"/>
            </w:tcBorders>
          </w:tcPr>
          <w:p w:rsidR="009D4A51" w:rsidRPr="008925D6" w:rsidRDefault="009D4A51">
            <w:pPr>
              <w:rPr>
                <w:sz w:val="18"/>
                <w:szCs w:val="18"/>
              </w:rPr>
            </w:pPr>
            <w:r w:rsidRPr="00900CA8">
              <w:rPr>
                <w:sz w:val="18"/>
                <w:szCs w:val="18"/>
              </w:rPr>
              <w:t>556016-9020</w:t>
            </w:r>
          </w:p>
        </w:tc>
        <w:tc>
          <w:tcPr>
            <w:tcW w:w="2268" w:type="dxa"/>
            <w:tcBorders>
              <w:top w:val="single" w:sz="4" w:space="0" w:color="auto"/>
              <w:left w:val="single" w:sz="4" w:space="0" w:color="auto"/>
              <w:bottom w:val="single" w:sz="4" w:space="0" w:color="auto"/>
              <w:right w:val="single" w:sz="4" w:space="0" w:color="auto"/>
            </w:tcBorders>
          </w:tcPr>
          <w:p w:rsidR="009D4A51" w:rsidRPr="008925D6" w:rsidRDefault="009D4A51">
            <w:pPr>
              <w:rPr>
                <w:sz w:val="18"/>
                <w:szCs w:val="18"/>
              </w:rPr>
            </w:pPr>
            <w:r>
              <w:rPr>
                <w:sz w:val="18"/>
                <w:szCs w:val="18"/>
              </w:rPr>
              <w:t>Sveaskog Förvaltnings AB</w:t>
            </w:r>
          </w:p>
        </w:tc>
        <w:tc>
          <w:tcPr>
            <w:tcW w:w="5528" w:type="dxa"/>
            <w:gridSpan w:val="2"/>
            <w:tcBorders>
              <w:top w:val="single" w:sz="4" w:space="0" w:color="auto"/>
              <w:left w:val="single" w:sz="4" w:space="0" w:color="auto"/>
              <w:bottom w:val="single" w:sz="4" w:space="0" w:color="auto"/>
              <w:right w:val="single" w:sz="4" w:space="0" w:color="auto"/>
            </w:tcBorders>
          </w:tcPr>
          <w:p w:rsidR="009D4A51" w:rsidRPr="008925D6" w:rsidRDefault="009D4A51" w:rsidP="00997035">
            <w:pPr>
              <w:rPr>
                <w:sz w:val="18"/>
                <w:szCs w:val="18"/>
              </w:rPr>
            </w:pPr>
            <w:r>
              <w:rPr>
                <w:sz w:val="18"/>
                <w:szCs w:val="18"/>
              </w:rPr>
              <w:t>105 22 Stockholm</w:t>
            </w:r>
          </w:p>
        </w:tc>
      </w:tr>
      <w:tr w:rsidR="0018620C" w:rsidRPr="008925D6" w:rsidTr="0018620C">
        <w:tc>
          <w:tcPr>
            <w:tcW w:w="9322" w:type="dxa"/>
            <w:gridSpan w:val="4"/>
            <w:tcBorders>
              <w:top w:val="single" w:sz="4" w:space="0" w:color="auto"/>
              <w:left w:val="single" w:sz="4" w:space="0" w:color="auto"/>
              <w:bottom w:val="single" w:sz="4" w:space="0" w:color="auto"/>
              <w:right w:val="single" w:sz="4" w:space="0" w:color="auto"/>
            </w:tcBorders>
          </w:tcPr>
          <w:p w:rsidR="0018620C" w:rsidRPr="008925D6" w:rsidRDefault="0018620C" w:rsidP="00997035">
            <w:pPr>
              <w:rPr>
                <w:sz w:val="18"/>
                <w:szCs w:val="18"/>
              </w:rPr>
            </w:pPr>
            <w:proofErr w:type="gramStart"/>
            <w:r>
              <w:rPr>
                <w:sz w:val="18"/>
                <w:szCs w:val="18"/>
              </w:rPr>
              <w:t>nedan</w:t>
            </w:r>
            <w:r w:rsidR="0062437A">
              <w:rPr>
                <w:sz w:val="18"/>
                <w:szCs w:val="18"/>
              </w:rPr>
              <w:t xml:space="preserve"> benämnd fastighetsägaren</w:t>
            </w:r>
            <w:r>
              <w:rPr>
                <w:sz w:val="18"/>
                <w:szCs w:val="18"/>
              </w:rPr>
              <w:t>.</w:t>
            </w:r>
            <w:proofErr w:type="gramEnd"/>
          </w:p>
        </w:tc>
      </w:tr>
      <w:tr w:rsidR="00E272D9" w:rsidRPr="008925D6" w:rsidTr="00404211">
        <w:tc>
          <w:tcPr>
            <w:tcW w:w="1526" w:type="dxa"/>
            <w:tcBorders>
              <w:top w:val="single" w:sz="4" w:space="0" w:color="auto"/>
            </w:tcBorders>
          </w:tcPr>
          <w:p w:rsidR="00E272D9" w:rsidRDefault="00E272D9">
            <w:pPr>
              <w:rPr>
                <w:sz w:val="18"/>
                <w:szCs w:val="18"/>
              </w:rPr>
            </w:pPr>
          </w:p>
        </w:tc>
        <w:tc>
          <w:tcPr>
            <w:tcW w:w="2268" w:type="dxa"/>
            <w:tcBorders>
              <w:top w:val="single" w:sz="4" w:space="0" w:color="auto"/>
            </w:tcBorders>
          </w:tcPr>
          <w:p w:rsidR="00E272D9" w:rsidRDefault="00E272D9">
            <w:pPr>
              <w:rPr>
                <w:sz w:val="18"/>
                <w:szCs w:val="18"/>
              </w:rPr>
            </w:pPr>
          </w:p>
        </w:tc>
        <w:tc>
          <w:tcPr>
            <w:tcW w:w="2835" w:type="dxa"/>
            <w:tcBorders>
              <w:top w:val="single" w:sz="4" w:space="0" w:color="auto"/>
            </w:tcBorders>
          </w:tcPr>
          <w:p w:rsidR="00E272D9" w:rsidRDefault="00E272D9" w:rsidP="00997035">
            <w:pPr>
              <w:rPr>
                <w:sz w:val="18"/>
                <w:szCs w:val="18"/>
              </w:rPr>
            </w:pPr>
          </w:p>
        </w:tc>
        <w:tc>
          <w:tcPr>
            <w:tcW w:w="2693" w:type="dxa"/>
            <w:tcBorders>
              <w:top w:val="single" w:sz="4" w:space="0" w:color="auto"/>
            </w:tcBorders>
          </w:tcPr>
          <w:p w:rsidR="00E272D9" w:rsidRDefault="00E272D9" w:rsidP="00997035">
            <w:pPr>
              <w:rPr>
                <w:sz w:val="18"/>
                <w:szCs w:val="18"/>
              </w:rPr>
            </w:pPr>
          </w:p>
        </w:tc>
      </w:tr>
    </w:tbl>
    <w:p w:rsidR="000460D7" w:rsidRDefault="000460D7" w:rsidP="00AF2BAD">
      <w:pPr>
        <w:spacing w:after="0" w:line="240" w:lineRule="auto"/>
        <w:rPr>
          <w:sz w:val="18"/>
          <w:szCs w:val="18"/>
        </w:rPr>
      </w:pPr>
    </w:p>
    <w:p w:rsidR="00962E67" w:rsidRPr="008925D6" w:rsidRDefault="005957A4">
      <w:pPr>
        <w:rPr>
          <w:sz w:val="18"/>
          <w:szCs w:val="18"/>
        </w:rPr>
      </w:pPr>
      <w:r w:rsidRPr="008925D6">
        <w:rPr>
          <w:sz w:val="18"/>
          <w:szCs w:val="18"/>
        </w:rPr>
        <w:t>träffas följande avtal</w:t>
      </w:r>
      <w:r w:rsidR="00574B93" w:rsidRPr="008925D6">
        <w:rPr>
          <w:sz w:val="18"/>
          <w:szCs w:val="18"/>
        </w:rPr>
        <w:t xml:space="preserve"> med </w:t>
      </w:r>
      <w:r w:rsidR="0018620C">
        <w:rPr>
          <w:sz w:val="18"/>
          <w:szCs w:val="18"/>
        </w:rPr>
        <w:t>(</w:t>
      </w:r>
      <w:r w:rsidR="0018620C" w:rsidRPr="0018620C">
        <w:rPr>
          <w:color w:val="00B050"/>
          <w:sz w:val="18"/>
          <w:szCs w:val="18"/>
        </w:rPr>
        <w:t>fiberföreningens namn</w:t>
      </w:r>
      <w:r w:rsidR="0018620C">
        <w:rPr>
          <w:sz w:val="18"/>
          <w:szCs w:val="18"/>
        </w:rPr>
        <w:t>) ekonomiskförening.</w:t>
      </w:r>
      <w:r w:rsidRPr="008925D6">
        <w:rPr>
          <w:sz w:val="18"/>
          <w:szCs w:val="18"/>
        </w:rPr>
        <w:t xml:space="preserve"> (</w:t>
      </w:r>
      <w:proofErr w:type="spellStart"/>
      <w:r w:rsidR="00622701" w:rsidRPr="00041035">
        <w:rPr>
          <w:color w:val="00B050"/>
          <w:sz w:val="18"/>
          <w:szCs w:val="18"/>
        </w:rPr>
        <w:t>org</w:t>
      </w:r>
      <w:proofErr w:type="spellEnd"/>
      <w:r w:rsidR="00622701" w:rsidRPr="00041035">
        <w:rPr>
          <w:color w:val="00B050"/>
          <w:sz w:val="18"/>
          <w:szCs w:val="18"/>
        </w:rPr>
        <w:t>-nr</w:t>
      </w:r>
      <w:r w:rsidR="00F1076B">
        <w:rPr>
          <w:sz w:val="18"/>
          <w:szCs w:val="18"/>
        </w:rPr>
        <w:t>)</w:t>
      </w:r>
      <w:r w:rsidR="0021407F">
        <w:rPr>
          <w:sz w:val="18"/>
          <w:szCs w:val="18"/>
        </w:rPr>
        <w:t>, nedan benämnd ledningsägaren.</w:t>
      </w:r>
      <w:r w:rsidRPr="008925D6">
        <w:rPr>
          <w:sz w:val="18"/>
          <w:szCs w:val="18"/>
        </w:rPr>
        <w:t xml:space="preserve"> </w:t>
      </w:r>
    </w:p>
    <w:tbl>
      <w:tblPr>
        <w:tblStyle w:val="Tabellrutnt"/>
        <w:tblW w:w="9935" w:type="dxa"/>
        <w:tblLayout w:type="fixed"/>
        <w:tblLook w:val="04A0" w:firstRow="1" w:lastRow="0" w:firstColumn="1" w:lastColumn="0" w:noHBand="0" w:noVBand="1"/>
      </w:tblPr>
      <w:tblGrid>
        <w:gridCol w:w="541"/>
        <w:gridCol w:w="9348"/>
        <w:gridCol w:w="46"/>
      </w:tblGrid>
      <w:tr w:rsidR="004C0C7C" w:rsidRPr="008925D6" w:rsidTr="00962E67">
        <w:trPr>
          <w:gridAfter w:val="1"/>
          <w:wAfter w:w="46" w:type="dxa"/>
        </w:trPr>
        <w:tc>
          <w:tcPr>
            <w:tcW w:w="541" w:type="dxa"/>
            <w:tcBorders>
              <w:top w:val="nil"/>
              <w:left w:val="nil"/>
              <w:bottom w:val="nil"/>
              <w:right w:val="nil"/>
            </w:tcBorders>
          </w:tcPr>
          <w:p w:rsidR="004C0C7C" w:rsidRPr="008925D6" w:rsidRDefault="004C0C7C">
            <w:pPr>
              <w:rPr>
                <w:b/>
                <w:sz w:val="18"/>
                <w:szCs w:val="18"/>
              </w:rPr>
            </w:pPr>
            <w:r w:rsidRPr="008925D6">
              <w:rPr>
                <w:b/>
                <w:sz w:val="18"/>
                <w:szCs w:val="18"/>
              </w:rPr>
              <w:t>§ 1</w:t>
            </w:r>
          </w:p>
        </w:tc>
        <w:tc>
          <w:tcPr>
            <w:tcW w:w="9348" w:type="dxa"/>
            <w:tcBorders>
              <w:top w:val="nil"/>
              <w:left w:val="nil"/>
              <w:bottom w:val="nil"/>
              <w:right w:val="nil"/>
            </w:tcBorders>
          </w:tcPr>
          <w:p w:rsidR="00795C7B" w:rsidRPr="008925D6" w:rsidRDefault="00CD3B2E" w:rsidP="00962E67">
            <w:pPr>
              <w:rPr>
                <w:b/>
                <w:sz w:val="18"/>
                <w:szCs w:val="18"/>
              </w:rPr>
            </w:pPr>
            <w:r>
              <w:rPr>
                <w:b/>
                <w:sz w:val="18"/>
                <w:szCs w:val="18"/>
              </w:rPr>
              <w:t>Ledningsägarens rättigheter</w:t>
            </w:r>
          </w:p>
        </w:tc>
      </w:tr>
      <w:tr w:rsidR="00726D1B" w:rsidRPr="008925D6" w:rsidTr="00CD3B2E">
        <w:trPr>
          <w:gridAfter w:val="1"/>
          <w:wAfter w:w="46" w:type="dxa"/>
          <w:trHeight w:val="227"/>
        </w:trPr>
        <w:tc>
          <w:tcPr>
            <w:tcW w:w="9889" w:type="dxa"/>
            <w:gridSpan w:val="2"/>
            <w:tcBorders>
              <w:top w:val="nil"/>
              <w:left w:val="nil"/>
              <w:bottom w:val="nil"/>
              <w:right w:val="nil"/>
            </w:tcBorders>
          </w:tcPr>
          <w:p w:rsidR="00045B80" w:rsidRDefault="00045B80" w:rsidP="00CD3B2E">
            <w:pPr>
              <w:rPr>
                <w:sz w:val="18"/>
                <w:szCs w:val="18"/>
              </w:rPr>
            </w:pPr>
          </w:p>
          <w:p w:rsidR="00CD3B2E" w:rsidRDefault="00726D1B" w:rsidP="00CD3B2E">
            <w:pPr>
              <w:rPr>
                <w:sz w:val="18"/>
                <w:szCs w:val="18"/>
              </w:rPr>
            </w:pPr>
            <w:r w:rsidRPr="008925D6">
              <w:rPr>
                <w:sz w:val="18"/>
                <w:szCs w:val="18"/>
              </w:rPr>
              <w:t xml:space="preserve">Fastighetsägaren medger </w:t>
            </w:r>
            <w:r w:rsidR="0018620C">
              <w:rPr>
                <w:sz w:val="18"/>
                <w:szCs w:val="18"/>
              </w:rPr>
              <w:t>ledningsägaren</w:t>
            </w:r>
            <w:r w:rsidRPr="008925D6">
              <w:rPr>
                <w:sz w:val="18"/>
                <w:szCs w:val="18"/>
              </w:rPr>
              <w:t xml:space="preserve"> rätt:</w:t>
            </w:r>
          </w:p>
          <w:p w:rsidR="00CD3B2E" w:rsidRPr="008925D6" w:rsidRDefault="00CD3B2E" w:rsidP="00CD3B2E">
            <w:pPr>
              <w:rPr>
                <w:sz w:val="18"/>
                <w:szCs w:val="18"/>
              </w:rPr>
            </w:pPr>
          </w:p>
        </w:tc>
      </w:tr>
      <w:tr w:rsidR="004C0C7C" w:rsidRPr="008925D6" w:rsidTr="00962E67">
        <w:trPr>
          <w:gridAfter w:val="1"/>
          <w:wAfter w:w="46" w:type="dxa"/>
        </w:trPr>
        <w:tc>
          <w:tcPr>
            <w:tcW w:w="541" w:type="dxa"/>
            <w:tcBorders>
              <w:top w:val="nil"/>
              <w:left w:val="nil"/>
              <w:bottom w:val="nil"/>
              <w:right w:val="nil"/>
            </w:tcBorders>
          </w:tcPr>
          <w:p w:rsidR="004C0C7C" w:rsidRPr="008925D6" w:rsidRDefault="004C0C7C">
            <w:pPr>
              <w:rPr>
                <w:sz w:val="18"/>
                <w:szCs w:val="18"/>
              </w:rPr>
            </w:pPr>
            <w:r w:rsidRPr="008925D6">
              <w:rPr>
                <w:sz w:val="18"/>
                <w:szCs w:val="18"/>
              </w:rPr>
              <w:t>a)</w:t>
            </w:r>
          </w:p>
        </w:tc>
        <w:tc>
          <w:tcPr>
            <w:tcW w:w="9348" w:type="dxa"/>
            <w:tcBorders>
              <w:top w:val="nil"/>
              <w:left w:val="nil"/>
              <w:bottom w:val="nil"/>
              <w:right w:val="nil"/>
            </w:tcBorders>
          </w:tcPr>
          <w:p w:rsidR="0021407F" w:rsidRDefault="00E91B47" w:rsidP="002A0DD3">
            <w:pPr>
              <w:rPr>
                <w:sz w:val="18"/>
                <w:szCs w:val="18"/>
              </w:rPr>
            </w:pPr>
            <w:r w:rsidRPr="008925D6">
              <w:rPr>
                <w:sz w:val="18"/>
                <w:szCs w:val="18"/>
              </w:rPr>
              <w:t>a</w:t>
            </w:r>
            <w:r w:rsidR="004C0C7C" w:rsidRPr="008925D6">
              <w:rPr>
                <w:sz w:val="18"/>
                <w:szCs w:val="18"/>
              </w:rPr>
              <w:t>tt</w:t>
            </w:r>
            <w:r w:rsidRPr="008925D6">
              <w:rPr>
                <w:sz w:val="18"/>
                <w:szCs w:val="18"/>
              </w:rPr>
              <w:t xml:space="preserve"> </w:t>
            </w:r>
            <w:r w:rsidR="0021407F">
              <w:rPr>
                <w:sz w:val="18"/>
                <w:szCs w:val="18"/>
              </w:rPr>
              <w:t>på fastigheten (i mark) anlägga, bibehålla och vid behov förnya ledningsanläggning bestående av kanalisa</w:t>
            </w:r>
            <w:r w:rsidR="00900CA8">
              <w:rPr>
                <w:sz w:val="18"/>
                <w:szCs w:val="18"/>
              </w:rPr>
              <w:t>tion innehållande maximalt</w:t>
            </w:r>
            <w:r w:rsidR="00900CA8">
              <w:rPr>
                <w:color w:val="FF0000"/>
                <w:sz w:val="18"/>
                <w:szCs w:val="18"/>
              </w:rPr>
              <w:t xml:space="preserve"> </w:t>
            </w:r>
            <w:r w:rsidR="00900CA8" w:rsidRPr="00900CA8">
              <w:rPr>
                <w:sz w:val="18"/>
                <w:szCs w:val="18"/>
              </w:rPr>
              <w:t xml:space="preserve">en </w:t>
            </w:r>
            <w:r w:rsidR="00900CA8">
              <w:rPr>
                <w:sz w:val="18"/>
                <w:szCs w:val="18"/>
              </w:rPr>
              <w:t>stycken fiberoptisk kabel</w:t>
            </w:r>
            <w:r w:rsidR="0021407F">
              <w:rPr>
                <w:sz w:val="18"/>
                <w:szCs w:val="18"/>
              </w:rPr>
              <w:t xml:space="preserve"> samt tillhörande anordningar, i det följande kallad ledningen, i den huvudsakliga sträcknin</w:t>
            </w:r>
            <w:r w:rsidR="00900CA8">
              <w:rPr>
                <w:sz w:val="18"/>
                <w:szCs w:val="18"/>
              </w:rPr>
              <w:t>g som angivits på bifogad karta, bilaga 1</w:t>
            </w:r>
          </w:p>
          <w:p w:rsidR="002A0DD3" w:rsidRPr="0021407F" w:rsidRDefault="002A0DD3" w:rsidP="002A0DD3">
            <w:pPr>
              <w:rPr>
                <w:sz w:val="18"/>
                <w:szCs w:val="18"/>
              </w:rPr>
            </w:pPr>
          </w:p>
        </w:tc>
      </w:tr>
      <w:tr w:rsidR="00755BBA" w:rsidRPr="008925D6" w:rsidTr="00962E67">
        <w:trPr>
          <w:gridAfter w:val="1"/>
          <w:wAfter w:w="46" w:type="dxa"/>
        </w:trPr>
        <w:tc>
          <w:tcPr>
            <w:tcW w:w="541" w:type="dxa"/>
            <w:tcBorders>
              <w:top w:val="nil"/>
              <w:left w:val="nil"/>
              <w:bottom w:val="nil"/>
              <w:right w:val="nil"/>
            </w:tcBorders>
          </w:tcPr>
          <w:p w:rsidR="00755BBA" w:rsidRPr="008925D6" w:rsidRDefault="00755BBA">
            <w:pPr>
              <w:rPr>
                <w:sz w:val="18"/>
                <w:szCs w:val="18"/>
              </w:rPr>
            </w:pPr>
            <w:r w:rsidRPr="008925D6">
              <w:rPr>
                <w:sz w:val="18"/>
                <w:szCs w:val="18"/>
              </w:rPr>
              <w:t>b)</w:t>
            </w:r>
          </w:p>
        </w:tc>
        <w:tc>
          <w:tcPr>
            <w:tcW w:w="9348" w:type="dxa"/>
            <w:tcBorders>
              <w:top w:val="nil"/>
              <w:left w:val="nil"/>
              <w:bottom w:val="nil"/>
              <w:right w:val="nil"/>
            </w:tcBorders>
          </w:tcPr>
          <w:p w:rsidR="00755BBA" w:rsidRDefault="00755BBA" w:rsidP="0021407F">
            <w:pPr>
              <w:rPr>
                <w:sz w:val="18"/>
                <w:szCs w:val="18"/>
              </w:rPr>
            </w:pPr>
            <w:proofErr w:type="gramStart"/>
            <w:r w:rsidRPr="008925D6">
              <w:rPr>
                <w:sz w:val="18"/>
                <w:szCs w:val="18"/>
              </w:rPr>
              <w:t xml:space="preserve">att </w:t>
            </w:r>
            <w:r w:rsidR="0021407F">
              <w:rPr>
                <w:sz w:val="18"/>
                <w:szCs w:val="18"/>
              </w:rPr>
              <w:t>i erforderlig utsträckning få tillträde till fastigheten då ledningen anläggs och underhålls.</w:t>
            </w:r>
            <w:proofErr w:type="gramEnd"/>
          </w:p>
          <w:p w:rsidR="0021407F" w:rsidRPr="008925D6" w:rsidRDefault="0021407F" w:rsidP="0021407F">
            <w:pPr>
              <w:rPr>
                <w:sz w:val="18"/>
                <w:szCs w:val="18"/>
              </w:rPr>
            </w:pPr>
          </w:p>
        </w:tc>
      </w:tr>
      <w:tr w:rsidR="0002404B" w:rsidRPr="008925D6" w:rsidTr="00962E67">
        <w:trPr>
          <w:gridAfter w:val="1"/>
          <w:wAfter w:w="46" w:type="dxa"/>
        </w:trPr>
        <w:tc>
          <w:tcPr>
            <w:tcW w:w="541" w:type="dxa"/>
            <w:tcBorders>
              <w:top w:val="nil"/>
              <w:left w:val="nil"/>
              <w:bottom w:val="nil"/>
              <w:right w:val="nil"/>
            </w:tcBorders>
          </w:tcPr>
          <w:p w:rsidR="0002404B" w:rsidRPr="008925D6" w:rsidRDefault="00755BBA">
            <w:pPr>
              <w:rPr>
                <w:sz w:val="18"/>
                <w:szCs w:val="18"/>
              </w:rPr>
            </w:pPr>
            <w:r w:rsidRPr="008925D6">
              <w:rPr>
                <w:sz w:val="18"/>
                <w:szCs w:val="18"/>
              </w:rPr>
              <w:t>c</w:t>
            </w:r>
            <w:r w:rsidR="0002404B" w:rsidRPr="008925D6">
              <w:rPr>
                <w:sz w:val="18"/>
                <w:szCs w:val="18"/>
              </w:rPr>
              <w:t>)</w:t>
            </w:r>
          </w:p>
        </w:tc>
        <w:tc>
          <w:tcPr>
            <w:tcW w:w="9348" w:type="dxa"/>
            <w:tcBorders>
              <w:top w:val="nil"/>
              <w:left w:val="nil"/>
              <w:bottom w:val="nil"/>
              <w:right w:val="nil"/>
            </w:tcBorders>
          </w:tcPr>
          <w:p w:rsidR="0002404B" w:rsidRDefault="0002404B" w:rsidP="0021407F">
            <w:pPr>
              <w:rPr>
                <w:sz w:val="18"/>
                <w:szCs w:val="18"/>
              </w:rPr>
            </w:pPr>
            <w:r w:rsidRPr="008925D6">
              <w:rPr>
                <w:sz w:val="18"/>
                <w:szCs w:val="18"/>
              </w:rPr>
              <w:t xml:space="preserve">att </w:t>
            </w:r>
            <w:r w:rsidR="0021407F">
              <w:rPr>
                <w:sz w:val="18"/>
                <w:szCs w:val="18"/>
              </w:rPr>
              <w:t>ta bort träd och andra föremål som är till hinder då ledningen anläggs och underhålls, eller är till direkt men för des säkerhet. Avverkade träd tillhör fastighetsägaren. Om fastighetsägaren själv inte vill ta hand om träden, ska ledningsägaren lösa in</w:t>
            </w:r>
            <w:r w:rsidR="0018620C">
              <w:rPr>
                <w:sz w:val="18"/>
                <w:szCs w:val="18"/>
              </w:rPr>
              <w:t xml:space="preserve"> och forsla bort</w:t>
            </w:r>
            <w:r w:rsidR="0021407F">
              <w:rPr>
                <w:sz w:val="18"/>
                <w:szCs w:val="18"/>
              </w:rPr>
              <w:t xml:space="preserve"> dem.</w:t>
            </w:r>
          </w:p>
          <w:p w:rsidR="002A0DD3" w:rsidRPr="008925D6" w:rsidRDefault="002A0DD3" w:rsidP="0021407F">
            <w:pPr>
              <w:rPr>
                <w:sz w:val="18"/>
                <w:szCs w:val="18"/>
              </w:rPr>
            </w:pPr>
          </w:p>
        </w:tc>
      </w:tr>
      <w:tr w:rsidR="002A0DD3" w:rsidRPr="008925D6" w:rsidTr="002A0DD3">
        <w:trPr>
          <w:gridAfter w:val="1"/>
          <w:wAfter w:w="46" w:type="dxa"/>
          <w:trHeight w:val="227"/>
        </w:trPr>
        <w:tc>
          <w:tcPr>
            <w:tcW w:w="541" w:type="dxa"/>
            <w:tcBorders>
              <w:top w:val="nil"/>
              <w:left w:val="nil"/>
              <w:bottom w:val="nil"/>
              <w:right w:val="nil"/>
            </w:tcBorders>
          </w:tcPr>
          <w:p w:rsidR="002A0DD3" w:rsidRPr="002A0DD3" w:rsidRDefault="002A0DD3">
            <w:pPr>
              <w:rPr>
                <w:sz w:val="18"/>
                <w:szCs w:val="18"/>
              </w:rPr>
            </w:pPr>
            <w:r w:rsidRPr="002A0DD3">
              <w:rPr>
                <w:sz w:val="18"/>
                <w:szCs w:val="18"/>
              </w:rPr>
              <w:t>d)</w:t>
            </w:r>
          </w:p>
        </w:tc>
        <w:tc>
          <w:tcPr>
            <w:tcW w:w="9348" w:type="dxa"/>
            <w:tcBorders>
              <w:top w:val="nil"/>
              <w:left w:val="nil"/>
              <w:bottom w:val="nil"/>
              <w:right w:val="nil"/>
            </w:tcBorders>
          </w:tcPr>
          <w:p w:rsidR="002A0DD3" w:rsidRDefault="002A0DD3">
            <w:pPr>
              <w:rPr>
                <w:sz w:val="18"/>
                <w:szCs w:val="18"/>
              </w:rPr>
            </w:pPr>
            <w:r>
              <w:rPr>
                <w:sz w:val="18"/>
                <w:szCs w:val="18"/>
              </w:rPr>
              <w:t>att dispo</w:t>
            </w:r>
            <w:r w:rsidR="00A936C8">
              <w:rPr>
                <w:sz w:val="18"/>
                <w:szCs w:val="18"/>
              </w:rPr>
              <w:t>nera ett arbetsområde om högst 4</w:t>
            </w:r>
            <w:r>
              <w:rPr>
                <w:sz w:val="18"/>
                <w:szCs w:val="18"/>
              </w:rPr>
              <w:t xml:space="preserve"> meters bredd då ledningen anläggs och underhålls (beträffande tomtmark se inskränkning nedan)</w:t>
            </w:r>
          </w:p>
          <w:p w:rsidR="002A0DD3" w:rsidRPr="002A0DD3" w:rsidRDefault="002A0DD3">
            <w:pPr>
              <w:rPr>
                <w:sz w:val="18"/>
                <w:szCs w:val="18"/>
              </w:rPr>
            </w:pPr>
          </w:p>
        </w:tc>
      </w:tr>
      <w:tr w:rsidR="002A0DD3" w:rsidRPr="008925D6" w:rsidTr="002A0DD3">
        <w:trPr>
          <w:gridAfter w:val="1"/>
          <w:wAfter w:w="46" w:type="dxa"/>
          <w:trHeight w:val="227"/>
        </w:trPr>
        <w:tc>
          <w:tcPr>
            <w:tcW w:w="541" w:type="dxa"/>
            <w:tcBorders>
              <w:top w:val="nil"/>
              <w:left w:val="nil"/>
              <w:bottom w:val="nil"/>
              <w:right w:val="nil"/>
            </w:tcBorders>
          </w:tcPr>
          <w:p w:rsidR="002A0DD3" w:rsidRPr="002A0DD3" w:rsidRDefault="002A0DD3">
            <w:pPr>
              <w:rPr>
                <w:sz w:val="18"/>
                <w:szCs w:val="18"/>
              </w:rPr>
            </w:pPr>
            <w:r>
              <w:rPr>
                <w:sz w:val="18"/>
                <w:szCs w:val="18"/>
              </w:rPr>
              <w:t>e)</w:t>
            </w:r>
          </w:p>
        </w:tc>
        <w:tc>
          <w:tcPr>
            <w:tcW w:w="9348" w:type="dxa"/>
            <w:tcBorders>
              <w:top w:val="nil"/>
              <w:left w:val="nil"/>
              <w:bottom w:val="nil"/>
              <w:right w:val="nil"/>
            </w:tcBorders>
          </w:tcPr>
          <w:p w:rsidR="002A0DD3" w:rsidRDefault="00945B91" w:rsidP="00900CA8">
            <w:pPr>
              <w:rPr>
                <w:sz w:val="18"/>
                <w:szCs w:val="18"/>
              </w:rPr>
            </w:pPr>
            <w:r>
              <w:rPr>
                <w:sz w:val="18"/>
                <w:szCs w:val="18"/>
              </w:rPr>
              <w:t>-</w:t>
            </w:r>
          </w:p>
        </w:tc>
      </w:tr>
      <w:tr w:rsidR="002A0DD3" w:rsidRPr="008925D6" w:rsidTr="002A0DD3">
        <w:trPr>
          <w:gridAfter w:val="1"/>
          <w:wAfter w:w="46" w:type="dxa"/>
          <w:trHeight w:val="227"/>
        </w:trPr>
        <w:tc>
          <w:tcPr>
            <w:tcW w:w="541" w:type="dxa"/>
            <w:tcBorders>
              <w:top w:val="nil"/>
              <w:left w:val="nil"/>
              <w:bottom w:val="nil"/>
              <w:right w:val="nil"/>
            </w:tcBorders>
          </w:tcPr>
          <w:p w:rsidR="002A0DD3" w:rsidRPr="002A0DD3" w:rsidRDefault="002A0DD3">
            <w:pPr>
              <w:rPr>
                <w:sz w:val="18"/>
                <w:szCs w:val="18"/>
              </w:rPr>
            </w:pPr>
            <w:r>
              <w:rPr>
                <w:sz w:val="18"/>
                <w:szCs w:val="18"/>
              </w:rPr>
              <w:t>f)</w:t>
            </w:r>
          </w:p>
        </w:tc>
        <w:tc>
          <w:tcPr>
            <w:tcW w:w="9348" w:type="dxa"/>
            <w:tcBorders>
              <w:top w:val="nil"/>
              <w:left w:val="nil"/>
              <w:bottom w:val="nil"/>
              <w:right w:val="nil"/>
            </w:tcBorders>
          </w:tcPr>
          <w:p w:rsidR="002A0DD3" w:rsidRDefault="00945B91">
            <w:pPr>
              <w:rPr>
                <w:sz w:val="18"/>
                <w:szCs w:val="18"/>
              </w:rPr>
            </w:pPr>
            <w:r>
              <w:rPr>
                <w:sz w:val="18"/>
                <w:szCs w:val="18"/>
              </w:rPr>
              <w:t>-</w:t>
            </w:r>
          </w:p>
        </w:tc>
      </w:tr>
      <w:tr w:rsidR="002A0DD3" w:rsidRPr="008925D6" w:rsidTr="002A0DD3">
        <w:trPr>
          <w:gridAfter w:val="1"/>
          <w:wAfter w:w="46" w:type="dxa"/>
          <w:trHeight w:val="227"/>
        </w:trPr>
        <w:tc>
          <w:tcPr>
            <w:tcW w:w="541" w:type="dxa"/>
            <w:tcBorders>
              <w:top w:val="nil"/>
              <w:left w:val="nil"/>
              <w:bottom w:val="nil"/>
              <w:right w:val="nil"/>
            </w:tcBorders>
          </w:tcPr>
          <w:p w:rsidR="002A0DD3" w:rsidRPr="002A0DD3" w:rsidRDefault="00CD3B2E">
            <w:pPr>
              <w:rPr>
                <w:sz w:val="18"/>
                <w:szCs w:val="18"/>
              </w:rPr>
            </w:pPr>
            <w:r>
              <w:rPr>
                <w:sz w:val="18"/>
                <w:szCs w:val="18"/>
              </w:rPr>
              <w:t>g)</w:t>
            </w:r>
          </w:p>
        </w:tc>
        <w:tc>
          <w:tcPr>
            <w:tcW w:w="9348" w:type="dxa"/>
            <w:tcBorders>
              <w:top w:val="nil"/>
              <w:left w:val="nil"/>
              <w:bottom w:val="nil"/>
              <w:right w:val="nil"/>
            </w:tcBorders>
          </w:tcPr>
          <w:p w:rsidR="002A0DD3" w:rsidRDefault="00CD3B2E" w:rsidP="00CD3B2E">
            <w:pPr>
              <w:rPr>
                <w:sz w:val="18"/>
                <w:szCs w:val="18"/>
              </w:rPr>
            </w:pPr>
            <w:proofErr w:type="gramStart"/>
            <w:r>
              <w:rPr>
                <w:sz w:val="18"/>
                <w:szCs w:val="18"/>
              </w:rPr>
              <w:t>att omedelbart ta i anspråk ovan nämnda rättigheter.</w:t>
            </w:r>
            <w:proofErr w:type="gramEnd"/>
          </w:p>
        </w:tc>
      </w:tr>
      <w:tr w:rsidR="00D621D6" w:rsidRPr="008925D6" w:rsidTr="000460D7">
        <w:trPr>
          <w:gridAfter w:val="1"/>
          <w:wAfter w:w="46" w:type="dxa"/>
          <w:trHeight w:val="283"/>
        </w:trPr>
        <w:tc>
          <w:tcPr>
            <w:tcW w:w="541" w:type="dxa"/>
            <w:tcBorders>
              <w:top w:val="nil"/>
              <w:left w:val="nil"/>
              <w:bottom w:val="nil"/>
              <w:right w:val="nil"/>
            </w:tcBorders>
          </w:tcPr>
          <w:p w:rsidR="00D621D6" w:rsidRPr="008925D6" w:rsidRDefault="00D621D6">
            <w:pPr>
              <w:rPr>
                <w:b/>
                <w:sz w:val="18"/>
                <w:szCs w:val="18"/>
              </w:rPr>
            </w:pPr>
          </w:p>
          <w:p w:rsidR="00D621D6" w:rsidRPr="008925D6" w:rsidRDefault="00D621D6">
            <w:pPr>
              <w:rPr>
                <w:b/>
                <w:sz w:val="18"/>
                <w:szCs w:val="18"/>
              </w:rPr>
            </w:pPr>
            <w:r w:rsidRPr="008925D6">
              <w:rPr>
                <w:b/>
                <w:sz w:val="18"/>
                <w:szCs w:val="18"/>
              </w:rPr>
              <w:t>§ 2</w:t>
            </w:r>
            <w:r w:rsidR="00E25781">
              <w:rPr>
                <w:b/>
                <w:sz w:val="18"/>
                <w:szCs w:val="18"/>
              </w:rPr>
              <w:t xml:space="preserve">  </w:t>
            </w:r>
          </w:p>
        </w:tc>
        <w:tc>
          <w:tcPr>
            <w:tcW w:w="9348" w:type="dxa"/>
            <w:tcBorders>
              <w:top w:val="nil"/>
              <w:left w:val="nil"/>
              <w:bottom w:val="nil"/>
              <w:right w:val="nil"/>
            </w:tcBorders>
          </w:tcPr>
          <w:p w:rsidR="00D621D6" w:rsidRPr="008925D6" w:rsidRDefault="00D621D6">
            <w:pPr>
              <w:rPr>
                <w:b/>
                <w:sz w:val="18"/>
                <w:szCs w:val="18"/>
              </w:rPr>
            </w:pPr>
          </w:p>
          <w:p w:rsidR="00D621D6" w:rsidRPr="008925D6" w:rsidRDefault="00CD3B2E">
            <w:pPr>
              <w:rPr>
                <w:b/>
                <w:sz w:val="18"/>
                <w:szCs w:val="18"/>
              </w:rPr>
            </w:pPr>
            <w:r>
              <w:rPr>
                <w:b/>
                <w:sz w:val="18"/>
                <w:szCs w:val="18"/>
              </w:rPr>
              <w:t>Ledningsägarens skyldigheter</w:t>
            </w:r>
          </w:p>
        </w:tc>
      </w:tr>
      <w:tr w:rsidR="00CD3B2E" w:rsidRPr="008925D6" w:rsidTr="00CA29C3">
        <w:trPr>
          <w:gridAfter w:val="1"/>
          <w:wAfter w:w="46" w:type="dxa"/>
          <w:trHeight w:val="227"/>
        </w:trPr>
        <w:tc>
          <w:tcPr>
            <w:tcW w:w="9889" w:type="dxa"/>
            <w:gridSpan w:val="2"/>
            <w:tcBorders>
              <w:top w:val="nil"/>
              <w:left w:val="nil"/>
              <w:bottom w:val="nil"/>
              <w:right w:val="nil"/>
            </w:tcBorders>
          </w:tcPr>
          <w:p w:rsidR="00045B80" w:rsidRDefault="00045B80" w:rsidP="00FE3F93">
            <w:pPr>
              <w:rPr>
                <w:sz w:val="18"/>
                <w:szCs w:val="18"/>
              </w:rPr>
            </w:pPr>
          </w:p>
          <w:p w:rsidR="00CD3B2E" w:rsidRDefault="00CD3B2E" w:rsidP="00FE3F93">
            <w:pPr>
              <w:rPr>
                <w:sz w:val="18"/>
                <w:szCs w:val="18"/>
              </w:rPr>
            </w:pPr>
            <w:r>
              <w:rPr>
                <w:sz w:val="18"/>
                <w:szCs w:val="18"/>
              </w:rPr>
              <w:t xml:space="preserve">Då ledningen anläggs och underhålls ska ledningsägaren eftersträva att minsta möjliga intrång och olägenhet uppkommer för fastighetsägaren. </w:t>
            </w:r>
            <w:proofErr w:type="gramStart"/>
            <w:r>
              <w:rPr>
                <w:sz w:val="18"/>
                <w:szCs w:val="18"/>
              </w:rPr>
              <w:t>Härvid</w:t>
            </w:r>
            <w:proofErr w:type="gramEnd"/>
            <w:r>
              <w:rPr>
                <w:sz w:val="18"/>
                <w:szCs w:val="18"/>
              </w:rPr>
              <w:t xml:space="preserve"> skall bl.a. följande iakttas:</w:t>
            </w:r>
          </w:p>
          <w:p w:rsidR="00CD3B2E" w:rsidRPr="008925D6" w:rsidRDefault="00CD3B2E" w:rsidP="00FE3F93">
            <w:pPr>
              <w:rPr>
                <w:sz w:val="18"/>
                <w:szCs w:val="18"/>
              </w:rPr>
            </w:pPr>
          </w:p>
        </w:tc>
      </w:tr>
      <w:tr w:rsidR="00755BBA" w:rsidRPr="008925D6" w:rsidTr="00795C7B">
        <w:trPr>
          <w:gridAfter w:val="1"/>
          <w:wAfter w:w="46" w:type="dxa"/>
        </w:trPr>
        <w:tc>
          <w:tcPr>
            <w:tcW w:w="541" w:type="dxa"/>
            <w:tcBorders>
              <w:top w:val="nil"/>
              <w:left w:val="nil"/>
              <w:bottom w:val="nil"/>
              <w:right w:val="nil"/>
            </w:tcBorders>
          </w:tcPr>
          <w:p w:rsidR="00755BBA" w:rsidRPr="008925D6" w:rsidRDefault="00CD3B2E">
            <w:pPr>
              <w:rPr>
                <w:sz w:val="18"/>
                <w:szCs w:val="18"/>
              </w:rPr>
            </w:pPr>
            <w:r>
              <w:rPr>
                <w:sz w:val="18"/>
                <w:szCs w:val="18"/>
              </w:rPr>
              <w:t>a</w:t>
            </w:r>
            <w:r w:rsidR="00755BBA" w:rsidRPr="008925D6">
              <w:rPr>
                <w:sz w:val="18"/>
                <w:szCs w:val="18"/>
              </w:rPr>
              <w:t>)</w:t>
            </w:r>
          </w:p>
        </w:tc>
        <w:tc>
          <w:tcPr>
            <w:tcW w:w="9348" w:type="dxa"/>
            <w:tcBorders>
              <w:top w:val="nil"/>
              <w:left w:val="nil"/>
              <w:bottom w:val="nil"/>
              <w:right w:val="nil"/>
            </w:tcBorders>
          </w:tcPr>
          <w:p w:rsidR="00CD3B2E" w:rsidRDefault="00E272D9" w:rsidP="00E272D9">
            <w:pPr>
              <w:rPr>
                <w:sz w:val="18"/>
                <w:szCs w:val="18"/>
              </w:rPr>
            </w:pPr>
            <w:r>
              <w:rPr>
                <w:sz w:val="18"/>
                <w:szCs w:val="18"/>
              </w:rPr>
              <w:t>P</w:t>
            </w:r>
            <w:r w:rsidR="00CD3B2E">
              <w:rPr>
                <w:sz w:val="18"/>
                <w:szCs w:val="18"/>
              </w:rPr>
              <w:t xml:space="preserve">å jordbruks- och skogsmark ska ledningen förläggas så att normalt brukande av jord kan bedrivas och </w:t>
            </w:r>
            <w:r w:rsidR="0018620C">
              <w:rPr>
                <w:sz w:val="18"/>
                <w:szCs w:val="18"/>
              </w:rPr>
              <w:t xml:space="preserve">så att skogsbruk inte </w:t>
            </w:r>
            <w:r w:rsidR="00CD3B2E">
              <w:rPr>
                <w:sz w:val="18"/>
                <w:szCs w:val="18"/>
              </w:rPr>
              <w:t>försvåras.</w:t>
            </w:r>
            <w:r w:rsidR="00BD1959">
              <w:rPr>
                <w:sz w:val="18"/>
                <w:szCs w:val="18"/>
              </w:rPr>
              <w:t xml:space="preserve"> </w:t>
            </w:r>
          </w:p>
          <w:p w:rsidR="00E272D9" w:rsidRPr="008925D6" w:rsidRDefault="00E272D9" w:rsidP="00E272D9">
            <w:pPr>
              <w:rPr>
                <w:sz w:val="18"/>
                <w:szCs w:val="18"/>
              </w:rPr>
            </w:pPr>
          </w:p>
        </w:tc>
      </w:tr>
      <w:tr w:rsidR="00E272D9" w:rsidRPr="008925D6" w:rsidTr="00237DC8">
        <w:trPr>
          <w:gridAfter w:val="1"/>
          <w:wAfter w:w="46" w:type="dxa"/>
        </w:trPr>
        <w:tc>
          <w:tcPr>
            <w:tcW w:w="541" w:type="dxa"/>
            <w:tcBorders>
              <w:top w:val="nil"/>
              <w:left w:val="nil"/>
              <w:bottom w:val="nil"/>
              <w:right w:val="nil"/>
            </w:tcBorders>
          </w:tcPr>
          <w:p w:rsidR="00E272D9" w:rsidRDefault="00E272D9">
            <w:pPr>
              <w:rPr>
                <w:sz w:val="18"/>
                <w:szCs w:val="18"/>
              </w:rPr>
            </w:pPr>
            <w:r>
              <w:rPr>
                <w:sz w:val="18"/>
                <w:szCs w:val="18"/>
              </w:rPr>
              <w:t>b)</w:t>
            </w:r>
          </w:p>
        </w:tc>
        <w:tc>
          <w:tcPr>
            <w:tcW w:w="9348" w:type="dxa"/>
            <w:tcBorders>
              <w:top w:val="nil"/>
              <w:left w:val="nil"/>
              <w:bottom w:val="nil"/>
              <w:right w:val="nil"/>
            </w:tcBorders>
          </w:tcPr>
          <w:p w:rsidR="00E272D9" w:rsidRDefault="00E272D9" w:rsidP="00041035">
            <w:pPr>
              <w:ind w:right="-108"/>
              <w:rPr>
                <w:sz w:val="18"/>
                <w:szCs w:val="18"/>
              </w:rPr>
            </w:pPr>
            <w:r>
              <w:rPr>
                <w:sz w:val="18"/>
                <w:szCs w:val="18"/>
              </w:rPr>
              <w:t>L</w:t>
            </w:r>
            <w:r w:rsidRPr="00E272D9">
              <w:rPr>
                <w:sz w:val="18"/>
                <w:szCs w:val="18"/>
              </w:rPr>
              <w:t>edningen skall förläggas på minst 0,6 meters djup där markförhållandena medger detta. Där ledningen korsar befintliga transportvägar (skogsbilvägar, traktorbasvägar eller dylikt) skall ledningen förstärkas så att transporter inte hindras.</w:t>
            </w:r>
          </w:p>
          <w:p w:rsidR="00E272D9" w:rsidRDefault="00E272D9" w:rsidP="00041035">
            <w:pPr>
              <w:ind w:right="-108"/>
              <w:rPr>
                <w:sz w:val="18"/>
                <w:szCs w:val="18"/>
              </w:rPr>
            </w:pPr>
          </w:p>
        </w:tc>
      </w:tr>
      <w:tr w:rsidR="008939E5" w:rsidRPr="008925D6" w:rsidTr="00237DC8">
        <w:trPr>
          <w:gridAfter w:val="1"/>
          <w:wAfter w:w="46" w:type="dxa"/>
        </w:trPr>
        <w:tc>
          <w:tcPr>
            <w:tcW w:w="541" w:type="dxa"/>
            <w:tcBorders>
              <w:top w:val="nil"/>
              <w:left w:val="nil"/>
              <w:bottom w:val="nil"/>
              <w:right w:val="nil"/>
            </w:tcBorders>
          </w:tcPr>
          <w:p w:rsidR="008939E5" w:rsidRPr="008925D6" w:rsidRDefault="00E272D9">
            <w:pPr>
              <w:rPr>
                <w:sz w:val="18"/>
                <w:szCs w:val="18"/>
              </w:rPr>
            </w:pPr>
            <w:r>
              <w:rPr>
                <w:sz w:val="18"/>
                <w:szCs w:val="18"/>
              </w:rPr>
              <w:t>c</w:t>
            </w:r>
            <w:r w:rsidR="008939E5" w:rsidRPr="008925D6">
              <w:rPr>
                <w:sz w:val="18"/>
                <w:szCs w:val="18"/>
              </w:rPr>
              <w:t>)</w:t>
            </w:r>
          </w:p>
        </w:tc>
        <w:tc>
          <w:tcPr>
            <w:tcW w:w="9348" w:type="dxa"/>
            <w:tcBorders>
              <w:top w:val="nil"/>
              <w:left w:val="nil"/>
              <w:bottom w:val="nil"/>
              <w:right w:val="nil"/>
            </w:tcBorders>
          </w:tcPr>
          <w:p w:rsidR="004C12C4" w:rsidRDefault="00E272D9" w:rsidP="00041035">
            <w:pPr>
              <w:ind w:right="-108"/>
              <w:rPr>
                <w:sz w:val="18"/>
                <w:szCs w:val="18"/>
              </w:rPr>
            </w:pPr>
            <w:r>
              <w:rPr>
                <w:sz w:val="18"/>
                <w:szCs w:val="18"/>
              </w:rPr>
              <w:t>P</w:t>
            </w:r>
            <w:r w:rsidR="004C12C4">
              <w:rPr>
                <w:sz w:val="18"/>
                <w:szCs w:val="18"/>
              </w:rPr>
              <w:t xml:space="preserve">å tomtmark ska särskild försiktighet iakttas. Träd och buskar får endast borttas då dessa är till olägenhet för </w:t>
            </w:r>
            <w:r w:rsidR="00041035">
              <w:rPr>
                <w:sz w:val="18"/>
                <w:szCs w:val="18"/>
              </w:rPr>
              <w:t>l</w:t>
            </w:r>
            <w:r w:rsidR="004C12C4">
              <w:rPr>
                <w:sz w:val="18"/>
                <w:szCs w:val="18"/>
              </w:rPr>
              <w:t xml:space="preserve">edningsägaren. </w:t>
            </w:r>
          </w:p>
          <w:p w:rsidR="004C12C4" w:rsidRDefault="004C12C4" w:rsidP="004C12C4">
            <w:pPr>
              <w:rPr>
                <w:sz w:val="18"/>
                <w:szCs w:val="18"/>
              </w:rPr>
            </w:pPr>
            <w:r>
              <w:rPr>
                <w:sz w:val="18"/>
                <w:szCs w:val="18"/>
              </w:rPr>
              <w:t xml:space="preserve">Bredare arbetsområde får inte </w:t>
            </w:r>
            <w:proofErr w:type="gramStart"/>
            <w:r>
              <w:rPr>
                <w:sz w:val="18"/>
                <w:szCs w:val="18"/>
              </w:rPr>
              <w:t>nyttjas</w:t>
            </w:r>
            <w:proofErr w:type="gramEnd"/>
            <w:r>
              <w:rPr>
                <w:sz w:val="18"/>
                <w:szCs w:val="18"/>
              </w:rPr>
              <w:t xml:space="preserve"> än som erfordras för aktuellt arbete.</w:t>
            </w:r>
          </w:p>
          <w:p w:rsidR="008939E5" w:rsidRPr="008925D6" w:rsidRDefault="004C12C4" w:rsidP="004C12C4">
            <w:pPr>
              <w:rPr>
                <w:sz w:val="18"/>
                <w:szCs w:val="18"/>
              </w:rPr>
            </w:pPr>
            <w:r>
              <w:rPr>
                <w:sz w:val="18"/>
                <w:szCs w:val="18"/>
              </w:rPr>
              <w:t xml:space="preserve"> </w:t>
            </w:r>
          </w:p>
        </w:tc>
      </w:tr>
      <w:tr w:rsidR="004C12C4" w:rsidRPr="008925D6" w:rsidTr="00237DC8">
        <w:trPr>
          <w:gridAfter w:val="1"/>
          <w:wAfter w:w="46" w:type="dxa"/>
        </w:trPr>
        <w:tc>
          <w:tcPr>
            <w:tcW w:w="541" w:type="dxa"/>
            <w:tcBorders>
              <w:top w:val="nil"/>
              <w:left w:val="nil"/>
              <w:bottom w:val="nil"/>
              <w:right w:val="nil"/>
            </w:tcBorders>
          </w:tcPr>
          <w:p w:rsidR="004C12C4" w:rsidRDefault="00E272D9">
            <w:pPr>
              <w:rPr>
                <w:sz w:val="18"/>
                <w:szCs w:val="18"/>
              </w:rPr>
            </w:pPr>
            <w:r>
              <w:rPr>
                <w:sz w:val="18"/>
                <w:szCs w:val="18"/>
              </w:rPr>
              <w:t>d</w:t>
            </w:r>
            <w:r w:rsidR="004C12C4">
              <w:rPr>
                <w:sz w:val="18"/>
                <w:szCs w:val="18"/>
              </w:rPr>
              <w:t>)</w:t>
            </w:r>
          </w:p>
        </w:tc>
        <w:tc>
          <w:tcPr>
            <w:tcW w:w="9348" w:type="dxa"/>
            <w:tcBorders>
              <w:top w:val="nil"/>
              <w:left w:val="nil"/>
              <w:bottom w:val="nil"/>
              <w:right w:val="nil"/>
            </w:tcBorders>
          </w:tcPr>
          <w:p w:rsidR="004C12C4" w:rsidRDefault="00E272D9" w:rsidP="004C12C4">
            <w:pPr>
              <w:rPr>
                <w:sz w:val="18"/>
                <w:szCs w:val="18"/>
              </w:rPr>
            </w:pPr>
            <w:r>
              <w:rPr>
                <w:sz w:val="18"/>
                <w:szCs w:val="18"/>
              </w:rPr>
              <w:t>S</w:t>
            </w:r>
            <w:r w:rsidR="004C12C4">
              <w:rPr>
                <w:sz w:val="18"/>
                <w:szCs w:val="18"/>
              </w:rPr>
              <w:t>kador som ledningsägaren förorsakar då ledningen anläggs eller underhålls</w:t>
            </w:r>
            <w:r w:rsidR="00BD1959">
              <w:rPr>
                <w:sz w:val="18"/>
                <w:szCs w:val="18"/>
              </w:rPr>
              <w:t xml:space="preserve"> </w:t>
            </w:r>
            <w:r w:rsidR="004C12C4">
              <w:rPr>
                <w:sz w:val="18"/>
                <w:szCs w:val="18"/>
              </w:rPr>
              <w:t>ska skyndsamt åtgärdas eller ersättas av denne.</w:t>
            </w:r>
          </w:p>
          <w:p w:rsidR="004C12C4" w:rsidRDefault="004C12C4" w:rsidP="004C12C4">
            <w:pPr>
              <w:rPr>
                <w:sz w:val="18"/>
                <w:szCs w:val="18"/>
              </w:rPr>
            </w:pPr>
            <w:r>
              <w:rPr>
                <w:sz w:val="18"/>
                <w:szCs w:val="18"/>
              </w:rPr>
              <w:t xml:space="preserve">  </w:t>
            </w:r>
          </w:p>
        </w:tc>
      </w:tr>
      <w:tr w:rsidR="004C12C4" w:rsidRPr="008925D6" w:rsidTr="00237DC8">
        <w:trPr>
          <w:gridAfter w:val="1"/>
          <w:wAfter w:w="46" w:type="dxa"/>
        </w:trPr>
        <w:tc>
          <w:tcPr>
            <w:tcW w:w="541" w:type="dxa"/>
            <w:tcBorders>
              <w:top w:val="nil"/>
              <w:left w:val="nil"/>
              <w:bottom w:val="nil"/>
              <w:right w:val="nil"/>
            </w:tcBorders>
          </w:tcPr>
          <w:p w:rsidR="004C12C4" w:rsidRDefault="00E272D9">
            <w:pPr>
              <w:rPr>
                <w:sz w:val="18"/>
                <w:szCs w:val="18"/>
              </w:rPr>
            </w:pPr>
            <w:r>
              <w:rPr>
                <w:sz w:val="18"/>
                <w:szCs w:val="18"/>
              </w:rPr>
              <w:t>e</w:t>
            </w:r>
            <w:r w:rsidR="004C12C4">
              <w:rPr>
                <w:sz w:val="18"/>
                <w:szCs w:val="18"/>
              </w:rPr>
              <w:t>)</w:t>
            </w:r>
          </w:p>
          <w:p w:rsidR="004C12C4" w:rsidRDefault="004C12C4">
            <w:pPr>
              <w:rPr>
                <w:sz w:val="18"/>
                <w:szCs w:val="18"/>
              </w:rPr>
            </w:pPr>
          </w:p>
        </w:tc>
        <w:tc>
          <w:tcPr>
            <w:tcW w:w="9348" w:type="dxa"/>
            <w:tcBorders>
              <w:top w:val="nil"/>
              <w:left w:val="nil"/>
              <w:bottom w:val="nil"/>
              <w:right w:val="nil"/>
            </w:tcBorders>
          </w:tcPr>
          <w:p w:rsidR="004C12C4" w:rsidRDefault="00E272D9" w:rsidP="00E272D9">
            <w:pPr>
              <w:rPr>
                <w:sz w:val="18"/>
                <w:szCs w:val="18"/>
              </w:rPr>
            </w:pPr>
            <w:r>
              <w:rPr>
                <w:sz w:val="18"/>
                <w:szCs w:val="18"/>
              </w:rPr>
              <w:t>L</w:t>
            </w:r>
            <w:r w:rsidR="004C12C4">
              <w:rPr>
                <w:sz w:val="18"/>
                <w:szCs w:val="18"/>
              </w:rPr>
              <w:t xml:space="preserve">edningen skall vara färdigbyggd senast </w:t>
            </w:r>
            <w:r w:rsidR="0018620C">
              <w:rPr>
                <w:sz w:val="18"/>
                <w:szCs w:val="18"/>
              </w:rPr>
              <w:t>två år efter att detta avtal undertecknats av båda parter</w:t>
            </w:r>
            <w:r w:rsidRPr="00900CA8">
              <w:rPr>
                <w:sz w:val="18"/>
                <w:szCs w:val="18"/>
              </w:rPr>
              <w:t>.</w:t>
            </w:r>
            <w:r w:rsidR="0062437A">
              <w:rPr>
                <w:sz w:val="18"/>
                <w:szCs w:val="18"/>
              </w:rPr>
              <w:t xml:space="preserve"> Om så inte sker har fastighetsägaren rätt att säga upp detta avtal med omedelbar verkan. Uppsägningen ska vara skriftlig.</w:t>
            </w:r>
          </w:p>
          <w:p w:rsidR="0062437A" w:rsidRPr="004C12C4" w:rsidRDefault="0062437A" w:rsidP="00E272D9">
            <w:pPr>
              <w:rPr>
                <w:sz w:val="18"/>
                <w:szCs w:val="18"/>
              </w:rPr>
            </w:pPr>
          </w:p>
        </w:tc>
      </w:tr>
      <w:tr w:rsidR="004C12C4" w:rsidRPr="008925D6" w:rsidTr="00237DC8">
        <w:trPr>
          <w:gridAfter w:val="1"/>
          <w:wAfter w:w="46" w:type="dxa"/>
        </w:trPr>
        <w:tc>
          <w:tcPr>
            <w:tcW w:w="541" w:type="dxa"/>
            <w:tcBorders>
              <w:top w:val="nil"/>
              <w:left w:val="nil"/>
              <w:bottom w:val="nil"/>
              <w:right w:val="nil"/>
            </w:tcBorders>
          </w:tcPr>
          <w:p w:rsidR="004C12C4" w:rsidRDefault="00E272D9">
            <w:pPr>
              <w:rPr>
                <w:sz w:val="18"/>
                <w:szCs w:val="18"/>
              </w:rPr>
            </w:pPr>
            <w:r>
              <w:rPr>
                <w:sz w:val="18"/>
                <w:szCs w:val="18"/>
              </w:rPr>
              <w:t>f</w:t>
            </w:r>
            <w:r w:rsidR="004C12C4">
              <w:rPr>
                <w:sz w:val="18"/>
                <w:szCs w:val="18"/>
              </w:rPr>
              <w:t>)</w:t>
            </w:r>
          </w:p>
        </w:tc>
        <w:tc>
          <w:tcPr>
            <w:tcW w:w="9348" w:type="dxa"/>
            <w:tcBorders>
              <w:top w:val="nil"/>
              <w:left w:val="nil"/>
              <w:bottom w:val="nil"/>
              <w:right w:val="nil"/>
            </w:tcBorders>
          </w:tcPr>
          <w:p w:rsidR="004C12C4" w:rsidRDefault="00E272D9" w:rsidP="004C12C4">
            <w:pPr>
              <w:rPr>
                <w:sz w:val="18"/>
                <w:szCs w:val="18"/>
              </w:rPr>
            </w:pPr>
            <w:r>
              <w:rPr>
                <w:sz w:val="18"/>
                <w:szCs w:val="18"/>
              </w:rPr>
              <w:t>L</w:t>
            </w:r>
            <w:r w:rsidR="004C12C4">
              <w:rPr>
                <w:sz w:val="18"/>
                <w:szCs w:val="18"/>
              </w:rPr>
              <w:t>edningsägaren skall vid behov kostnadsfritt utmärka ledningens sträckning på marken.</w:t>
            </w:r>
          </w:p>
        </w:tc>
      </w:tr>
      <w:tr w:rsidR="003959E9" w:rsidRPr="008925D6" w:rsidTr="00237DC8">
        <w:trPr>
          <w:gridAfter w:val="1"/>
          <w:wAfter w:w="46" w:type="dxa"/>
        </w:trPr>
        <w:tc>
          <w:tcPr>
            <w:tcW w:w="541" w:type="dxa"/>
            <w:tcBorders>
              <w:top w:val="nil"/>
              <w:left w:val="nil"/>
              <w:bottom w:val="nil"/>
              <w:right w:val="nil"/>
            </w:tcBorders>
          </w:tcPr>
          <w:p w:rsidR="003959E9" w:rsidRPr="008925D6" w:rsidRDefault="003959E9" w:rsidP="003959E9">
            <w:pPr>
              <w:rPr>
                <w:b/>
                <w:sz w:val="18"/>
                <w:szCs w:val="18"/>
              </w:rPr>
            </w:pPr>
          </w:p>
          <w:p w:rsidR="003959E9" w:rsidRPr="008925D6" w:rsidRDefault="003959E9" w:rsidP="003959E9">
            <w:pPr>
              <w:rPr>
                <w:b/>
                <w:sz w:val="18"/>
                <w:szCs w:val="18"/>
              </w:rPr>
            </w:pPr>
            <w:r w:rsidRPr="008925D6">
              <w:rPr>
                <w:b/>
                <w:sz w:val="18"/>
                <w:szCs w:val="18"/>
              </w:rPr>
              <w:t>§ 3</w:t>
            </w:r>
          </w:p>
        </w:tc>
        <w:tc>
          <w:tcPr>
            <w:tcW w:w="9348" w:type="dxa"/>
            <w:tcBorders>
              <w:top w:val="nil"/>
              <w:left w:val="nil"/>
              <w:bottom w:val="nil"/>
              <w:right w:val="nil"/>
            </w:tcBorders>
          </w:tcPr>
          <w:p w:rsidR="003959E9" w:rsidRPr="008925D6" w:rsidRDefault="003959E9" w:rsidP="003959E9">
            <w:pPr>
              <w:rPr>
                <w:b/>
                <w:sz w:val="18"/>
                <w:szCs w:val="18"/>
              </w:rPr>
            </w:pPr>
          </w:p>
          <w:p w:rsidR="003959E9" w:rsidRPr="008925D6" w:rsidRDefault="00045B80" w:rsidP="003959E9">
            <w:pPr>
              <w:rPr>
                <w:b/>
                <w:sz w:val="18"/>
                <w:szCs w:val="18"/>
              </w:rPr>
            </w:pPr>
            <w:r>
              <w:rPr>
                <w:b/>
                <w:sz w:val="18"/>
                <w:szCs w:val="18"/>
              </w:rPr>
              <w:t>Fastighetsägarens skyldigheter</w:t>
            </w:r>
          </w:p>
        </w:tc>
      </w:tr>
      <w:tr w:rsidR="00045B80" w:rsidRPr="008925D6" w:rsidTr="00237DC8">
        <w:trPr>
          <w:gridAfter w:val="1"/>
          <w:wAfter w:w="46" w:type="dxa"/>
        </w:trPr>
        <w:tc>
          <w:tcPr>
            <w:tcW w:w="541" w:type="dxa"/>
            <w:tcBorders>
              <w:top w:val="nil"/>
              <w:left w:val="nil"/>
              <w:bottom w:val="nil"/>
              <w:right w:val="nil"/>
            </w:tcBorders>
          </w:tcPr>
          <w:p w:rsidR="00045B80" w:rsidRDefault="00045B80" w:rsidP="003959E9">
            <w:pPr>
              <w:rPr>
                <w:sz w:val="18"/>
                <w:szCs w:val="18"/>
              </w:rPr>
            </w:pPr>
          </w:p>
          <w:p w:rsidR="00045B80" w:rsidRPr="00045B80" w:rsidRDefault="00045B80" w:rsidP="003959E9">
            <w:pPr>
              <w:rPr>
                <w:sz w:val="18"/>
                <w:szCs w:val="18"/>
              </w:rPr>
            </w:pPr>
            <w:r>
              <w:rPr>
                <w:sz w:val="18"/>
                <w:szCs w:val="18"/>
              </w:rPr>
              <w:t>a)</w:t>
            </w:r>
          </w:p>
        </w:tc>
        <w:tc>
          <w:tcPr>
            <w:tcW w:w="9348" w:type="dxa"/>
            <w:tcBorders>
              <w:top w:val="nil"/>
              <w:left w:val="nil"/>
              <w:bottom w:val="nil"/>
              <w:right w:val="nil"/>
            </w:tcBorders>
          </w:tcPr>
          <w:p w:rsidR="00045B80" w:rsidRDefault="00045B80" w:rsidP="003959E9">
            <w:pPr>
              <w:rPr>
                <w:sz w:val="18"/>
                <w:szCs w:val="18"/>
              </w:rPr>
            </w:pPr>
          </w:p>
          <w:p w:rsidR="00045B80" w:rsidRDefault="00E272D9" w:rsidP="003959E9">
            <w:pPr>
              <w:rPr>
                <w:sz w:val="18"/>
                <w:szCs w:val="18"/>
              </w:rPr>
            </w:pPr>
            <w:r>
              <w:rPr>
                <w:sz w:val="18"/>
                <w:szCs w:val="18"/>
              </w:rPr>
              <w:t>F</w:t>
            </w:r>
            <w:r w:rsidR="00045B80">
              <w:rPr>
                <w:sz w:val="18"/>
                <w:szCs w:val="18"/>
              </w:rPr>
              <w:t>astighetsägaren skall iaktta försiktighet vid aktiviteter i ledningens närhet för att undvika skador på ledningen.</w:t>
            </w:r>
          </w:p>
          <w:p w:rsidR="00045B80" w:rsidRPr="00045B80" w:rsidRDefault="00045B80" w:rsidP="003959E9">
            <w:pPr>
              <w:rPr>
                <w:sz w:val="18"/>
                <w:szCs w:val="18"/>
              </w:rPr>
            </w:pPr>
          </w:p>
        </w:tc>
      </w:tr>
      <w:tr w:rsidR="00045B80" w:rsidRPr="008925D6" w:rsidTr="006D7D27">
        <w:trPr>
          <w:gridAfter w:val="1"/>
          <w:wAfter w:w="46" w:type="dxa"/>
        </w:trPr>
        <w:tc>
          <w:tcPr>
            <w:tcW w:w="541" w:type="dxa"/>
            <w:tcBorders>
              <w:top w:val="nil"/>
              <w:left w:val="nil"/>
              <w:bottom w:val="nil"/>
              <w:right w:val="nil"/>
            </w:tcBorders>
          </w:tcPr>
          <w:p w:rsidR="00045B80" w:rsidRDefault="00045B80" w:rsidP="003959E9">
            <w:pPr>
              <w:rPr>
                <w:sz w:val="18"/>
                <w:szCs w:val="18"/>
              </w:rPr>
            </w:pPr>
            <w:r>
              <w:rPr>
                <w:sz w:val="18"/>
                <w:szCs w:val="18"/>
              </w:rPr>
              <w:t>b)</w:t>
            </w:r>
          </w:p>
        </w:tc>
        <w:tc>
          <w:tcPr>
            <w:tcW w:w="9348" w:type="dxa"/>
            <w:tcBorders>
              <w:top w:val="nil"/>
              <w:left w:val="nil"/>
              <w:bottom w:val="nil"/>
              <w:right w:val="nil"/>
            </w:tcBorders>
          </w:tcPr>
          <w:p w:rsidR="00045B80" w:rsidRDefault="00E272D9" w:rsidP="003959E9">
            <w:pPr>
              <w:rPr>
                <w:sz w:val="18"/>
                <w:szCs w:val="18"/>
              </w:rPr>
            </w:pPr>
            <w:r>
              <w:rPr>
                <w:sz w:val="18"/>
                <w:szCs w:val="18"/>
              </w:rPr>
              <w:t>H</w:t>
            </w:r>
            <w:r w:rsidR="00045B80">
              <w:rPr>
                <w:sz w:val="18"/>
                <w:szCs w:val="18"/>
              </w:rPr>
              <w:t>ar fastighetsägaren behov av att utföra åtgärder som hindras av ledningen, eller kan utgöra en fara för den, ska parterna samråda och samverka för att söka hitta en lösning på det uppkomna problemet</w:t>
            </w:r>
          </w:p>
          <w:p w:rsidR="00900CA8" w:rsidRDefault="00900CA8" w:rsidP="003959E9">
            <w:pPr>
              <w:rPr>
                <w:sz w:val="18"/>
                <w:szCs w:val="18"/>
              </w:rPr>
            </w:pPr>
          </w:p>
          <w:p w:rsidR="007A7372" w:rsidRDefault="007A7372" w:rsidP="003959E9">
            <w:pPr>
              <w:rPr>
                <w:sz w:val="18"/>
                <w:szCs w:val="18"/>
              </w:rPr>
            </w:pPr>
          </w:p>
        </w:tc>
      </w:tr>
      <w:tr w:rsidR="006D7D27" w:rsidRPr="008925D6" w:rsidTr="006D7D27">
        <w:trPr>
          <w:gridAfter w:val="1"/>
          <w:wAfter w:w="46" w:type="dxa"/>
        </w:trPr>
        <w:tc>
          <w:tcPr>
            <w:tcW w:w="541" w:type="dxa"/>
            <w:tcBorders>
              <w:top w:val="nil"/>
              <w:left w:val="nil"/>
              <w:bottom w:val="nil"/>
              <w:right w:val="nil"/>
            </w:tcBorders>
          </w:tcPr>
          <w:p w:rsidR="006D7D27" w:rsidRPr="006D7D27" w:rsidRDefault="006D7D27" w:rsidP="003959E9">
            <w:pPr>
              <w:rPr>
                <w:b/>
                <w:sz w:val="18"/>
                <w:szCs w:val="18"/>
              </w:rPr>
            </w:pPr>
            <w:r w:rsidRPr="006D7D27">
              <w:rPr>
                <w:b/>
                <w:sz w:val="18"/>
                <w:szCs w:val="18"/>
              </w:rPr>
              <w:lastRenderedPageBreak/>
              <w:t>§ 4</w:t>
            </w:r>
          </w:p>
        </w:tc>
        <w:tc>
          <w:tcPr>
            <w:tcW w:w="9348" w:type="dxa"/>
            <w:tcBorders>
              <w:top w:val="nil"/>
              <w:left w:val="nil"/>
              <w:bottom w:val="nil"/>
              <w:right w:val="nil"/>
            </w:tcBorders>
          </w:tcPr>
          <w:p w:rsidR="006D7D27" w:rsidRDefault="006D7D27" w:rsidP="003959E9">
            <w:pPr>
              <w:rPr>
                <w:b/>
                <w:sz w:val="18"/>
                <w:szCs w:val="18"/>
              </w:rPr>
            </w:pPr>
            <w:r w:rsidRPr="006D7D27">
              <w:rPr>
                <w:b/>
                <w:sz w:val="18"/>
                <w:szCs w:val="18"/>
              </w:rPr>
              <w:t>Skadestånd</w:t>
            </w:r>
          </w:p>
          <w:p w:rsidR="006D7D27" w:rsidRPr="006D7D27" w:rsidRDefault="006D7D27" w:rsidP="003959E9">
            <w:pPr>
              <w:rPr>
                <w:b/>
                <w:sz w:val="18"/>
                <w:szCs w:val="18"/>
              </w:rPr>
            </w:pPr>
          </w:p>
        </w:tc>
      </w:tr>
      <w:tr w:rsidR="007A7372" w:rsidRPr="008925D6" w:rsidTr="006D7D27">
        <w:trPr>
          <w:gridAfter w:val="1"/>
          <w:wAfter w:w="46" w:type="dxa"/>
        </w:trPr>
        <w:tc>
          <w:tcPr>
            <w:tcW w:w="541" w:type="dxa"/>
            <w:tcBorders>
              <w:top w:val="nil"/>
              <w:left w:val="nil"/>
              <w:bottom w:val="nil"/>
              <w:right w:val="nil"/>
            </w:tcBorders>
          </w:tcPr>
          <w:p w:rsidR="007A7372" w:rsidRPr="00E272D9" w:rsidRDefault="006D7D27" w:rsidP="003959E9">
            <w:pPr>
              <w:rPr>
                <w:sz w:val="18"/>
                <w:szCs w:val="18"/>
              </w:rPr>
            </w:pPr>
            <w:r>
              <w:rPr>
                <w:sz w:val="18"/>
                <w:szCs w:val="18"/>
              </w:rPr>
              <w:t>a</w:t>
            </w:r>
            <w:r w:rsidR="007A7372" w:rsidRPr="00E272D9">
              <w:rPr>
                <w:sz w:val="18"/>
                <w:szCs w:val="18"/>
              </w:rPr>
              <w:t>)</w:t>
            </w:r>
          </w:p>
        </w:tc>
        <w:tc>
          <w:tcPr>
            <w:tcW w:w="9348" w:type="dxa"/>
            <w:tcBorders>
              <w:top w:val="nil"/>
              <w:left w:val="nil"/>
              <w:bottom w:val="nil"/>
              <w:right w:val="nil"/>
            </w:tcBorders>
          </w:tcPr>
          <w:p w:rsidR="007A7372" w:rsidRDefault="00E272D9" w:rsidP="003959E9">
            <w:pPr>
              <w:rPr>
                <w:sz w:val="18"/>
                <w:szCs w:val="18"/>
              </w:rPr>
            </w:pPr>
            <w:r w:rsidRPr="00E272D9">
              <w:rPr>
                <w:sz w:val="18"/>
                <w:szCs w:val="18"/>
              </w:rPr>
              <w:t>F</w:t>
            </w:r>
            <w:r w:rsidR="007A7372" w:rsidRPr="00E272D9">
              <w:rPr>
                <w:sz w:val="18"/>
                <w:szCs w:val="18"/>
              </w:rPr>
              <w:t xml:space="preserve">astighetsägare, arrendator eller deras arbetstagare svarar </w:t>
            </w:r>
            <w:proofErr w:type="gramStart"/>
            <w:r w:rsidR="007A7372" w:rsidRPr="00E272D9">
              <w:rPr>
                <w:sz w:val="18"/>
                <w:szCs w:val="18"/>
              </w:rPr>
              <w:t>ej</w:t>
            </w:r>
            <w:proofErr w:type="gramEnd"/>
            <w:r w:rsidR="007A7372" w:rsidRPr="00E272D9">
              <w:rPr>
                <w:sz w:val="18"/>
                <w:szCs w:val="18"/>
              </w:rPr>
              <w:t xml:space="preserve"> gentemot ledningsägaren för skada på ledningen, som uppkommit vid normalt brukande av åker och skog. Ledningsägaren ställer </w:t>
            </w:r>
            <w:proofErr w:type="gramStart"/>
            <w:r w:rsidR="007A7372" w:rsidRPr="00E272D9">
              <w:rPr>
                <w:sz w:val="18"/>
                <w:szCs w:val="18"/>
              </w:rPr>
              <w:t>ej</w:t>
            </w:r>
            <w:proofErr w:type="gramEnd"/>
            <w:r w:rsidR="007A7372" w:rsidRPr="00E272D9">
              <w:rPr>
                <w:sz w:val="18"/>
                <w:szCs w:val="18"/>
              </w:rPr>
              <w:t xml:space="preserve"> hellre krav på ersättning för skada som uppkommit vid markarbete i det fall att kabeln varit felaktigt förlagd eller felaktigt markerad.</w:t>
            </w:r>
          </w:p>
          <w:p w:rsidR="006D7D27" w:rsidRPr="00E272D9" w:rsidRDefault="006D7D27" w:rsidP="003959E9">
            <w:pPr>
              <w:rPr>
                <w:sz w:val="18"/>
                <w:szCs w:val="18"/>
              </w:rPr>
            </w:pPr>
          </w:p>
        </w:tc>
      </w:tr>
      <w:tr w:rsidR="006D7D27" w:rsidRPr="008925D6" w:rsidTr="00262993">
        <w:trPr>
          <w:gridAfter w:val="1"/>
          <w:wAfter w:w="46" w:type="dxa"/>
        </w:trPr>
        <w:tc>
          <w:tcPr>
            <w:tcW w:w="541" w:type="dxa"/>
            <w:tcBorders>
              <w:top w:val="nil"/>
              <w:left w:val="nil"/>
              <w:bottom w:val="nil"/>
              <w:right w:val="nil"/>
            </w:tcBorders>
          </w:tcPr>
          <w:p w:rsidR="006D7D27" w:rsidRDefault="006D7D27" w:rsidP="003959E9">
            <w:pPr>
              <w:rPr>
                <w:sz w:val="18"/>
                <w:szCs w:val="18"/>
              </w:rPr>
            </w:pPr>
            <w:r>
              <w:rPr>
                <w:sz w:val="18"/>
                <w:szCs w:val="18"/>
              </w:rPr>
              <w:t>b)</w:t>
            </w:r>
          </w:p>
        </w:tc>
        <w:tc>
          <w:tcPr>
            <w:tcW w:w="9348" w:type="dxa"/>
            <w:tcBorders>
              <w:top w:val="nil"/>
              <w:left w:val="nil"/>
              <w:bottom w:val="nil"/>
              <w:right w:val="nil"/>
            </w:tcBorders>
          </w:tcPr>
          <w:p w:rsidR="006D7D27" w:rsidRDefault="00474BBB" w:rsidP="003959E9">
            <w:pPr>
              <w:rPr>
                <w:sz w:val="18"/>
                <w:szCs w:val="18"/>
              </w:rPr>
            </w:pPr>
            <w:r>
              <w:rPr>
                <w:sz w:val="18"/>
                <w:szCs w:val="18"/>
              </w:rPr>
              <w:t>Fastighetsägaren är ersättningsskyldig gentemot ledningsägaren för skada på ledningen, som orsakas genom uppsåt eller grov oaktsamhet.</w:t>
            </w:r>
          </w:p>
          <w:p w:rsidR="00474BBB" w:rsidRPr="00E272D9" w:rsidRDefault="00474BBB" w:rsidP="003959E9">
            <w:pPr>
              <w:rPr>
                <w:sz w:val="18"/>
                <w:szCs w:val="18"/>
              </w:rPr>
            </w:pPr>
          </w:p>
        </w:tc>
      </w:tr>
      <w:tr w:rsidR="00726D1B" w:rsidRPr="008925D6" w:rsidTr="00262993">
        <w:trPr>
          <w:gridAfter w:val="1"/>
          <w:wAfter w:w="46" w:type="dxa"/>
        </w:trPr>
        <w:tc>
          <w:tcPr>
            <w:tcW w:w="541" w:type="dxa"/>
            <w:tcBorders>
              <w:top w:val="nil"/>
              <w:left w:val="nil"/>
              <w:bottom w:val="nil"/>
              <w:right w:val="nil"/>
            </w:tcBorders>
          </w:tcPr>
          <w:p w:rsidR="00DA77A1" w:rsidRPr="008925D6" w:rsidRDefault="00DA77A1" w:rsidP="00816DA6">
            <w:pPr>
              <w:rPr>
                <w:b/>
                <w:sz w:val="18"/>
                <w:szCs w:val="18"/>
              </w:rPr>
            </w:pPr>
            <w:r w:rsidRPr="008925D6">
              <w:rPr>
                <w:b/>
                <w:sz w:val="18"/>
                <w:szCs w:val="18"/>
              </w:rPr>
              <w:t xml:space="preserve">§ </w:t>
            </w:r>
            <w:r w:rsidR="00816DA6">
              <w:rPr>
                <w:b/>
                <w:sz w:val="18"/>
                <w:szCs w:val="18"/>
              </w:rPr>
              <w:t>5</w:t>
            </w:r>
          </w:p>
        </w:tc>
        <w:tc>
          <w:tcPr>
            <w:tcW w:w="9348" w:type="dxa"/>
            <w:tcBorders>
              <w:top w:val="nil"/>
              <w:left w:val="nil"/>
              <w:bottom w:val="nil"/>
              <w:right w:val="nil"/>
            </w:tcBorders>
          </w:tcPr>
          <w:p w:rsidR="00726D1B" w:rsidRPr="008925D6" w:rsidRDefault="006D7D27" w:rsidP="001723C4">
            <w:pPr>
              <w:rPr>
                <w:b/>
                <w:sz w:val="18"/>
                <w:szCs w:val="18"/>
              </w:rPr>
            </w:pPr>
            <w:r>
              <w:rPr>
                <w:b/>
                <w:sz w:val="18"/>
                <w:szCs w:val="18"/>
              </w:rPr>
              <w:t>E</w:t>
            </w:r>
            <w:r w:rsidR="00DA77A1" w:rsidRPr="008925D6">
              <w:rPr>
                <w:b/>
                <w:sz w:val="18"/>
                <w:szCs w:val="18"/>
              </w:rPr>
              <w:t xml:space="preserve">rsättning </w:t>
            </w:r>
          </w:p>
        </w:tc>
      </w:tr>
      <w:tr w:rsidR="00D40C61" w:rsidRPr="008925D6" w:rsidTr="00262993">
        <w:trPr>
          <w:gridAfter w:val="1"/>
          <w:wAfter w:w="46" w:type="dxa"/>
        </w:trPr>
        <w:tc>
          <w:tcPr>
            <w:tcW w:w="9889" w:type="dxa"/>
            <w:gridSpan w:val="2"/>
            <w:tcBorders>
              <w:top w:val="nil"/>
              <w:left w:val="nil"/>
              <w:bottom w:val="nil"/>
              <w:right w:val="nil"/>
            </w:tcBorders>
          </w:tcPr>
          <w:p w:rsidR="000066E1" w:rsidRDefault="00900CA8" w:rsidP="00900CA8">
            <w:pPr>
              <w:autoSpaceDE w:val="0"/>
              <w:autoSpaceDN w:val="0"/>
              <w:adjustRightInd w:val="0"/>
              <w:rPr>
                <w:rFonts w:ascii="Arial" w:hAnsi="Arial"/>
                <w:sz w:val="20"/>
              </w:rPr>
            </w:pPr>
            <w:r w:rsidRPr="00945B91">
              <w:rPr>
                <w:sz w:val="18"/>
                <w:szCs w:val="18"/>
              </w:rPr>
              <w:t>För bestående skada till följd av upplåtelse och föreskrifter enligt detta avtal skall ledningsägaren betala en engångse</w:t>
            </w:r>
            <w:r w:rsidR="00945B91" w:rsidRPr="00945B91">
              <w:rPr>
                <w:sz w:val="18"/>
                <w:szCs w:val="18"/>
              </w:rPr>
              <w:t>rsättning till fastighetsägaren. Ö</w:t>
            </w:r>
            <w:r w:rsidR="00AE17EA">
              <w:rPr>
                <w:sz w:val="18"/>
                <w:szCs w:val="18"/>
              </w:rPr>
              <w:t>v</w:t>
            </w:r>
            <w:r w:rsidR="0062437A">
              <w:rPr>
                <w:sz w:val="18"/>
                <w:szCs w:val="18"/>
              </w:rPr>
              <w:t xml:space="preserve">erenskommen ersättning är </w:t>
            </w:r>
            <w:proofErr w:type="gramStart"/>
            <w:r w:rsidR="0062437A">
              <w:rPr>
                <w:sz w:val="18"/>
                <w:szCs w:val="18"/>
              </w:rPr>
              <w:t>………………………</w:t>
            </w:r>
            <w:proofErr w:type="gramEnd"/>
            <w:r w:rsidR="00945B91" w:rsidRPr="00945B91">
              <w:rPr>
                <w:sz w:val="18"/>
                <w:szCs w:val="18"/>
              </w:rPr>
              <w:t xml:space="preserve"> kr och ska betalas senast 3 månader från att parterna har undertecknat detta avtal. Vid för sen betalning tillkommer dröjsmålsränta enligt lag samt ersättning för betalningspåminnelse enligt vad som stadgas för inkassokostnader. Ersättningen betalas in på BG</w:t>
            </w:r>
            <w:r w:rsidR="0062437A">
              <w:rPr>
                <w:sz w:val="18"/>
                <w:szCs w:val="18"/>
              </w:rPr>
              <w:t xml:space="preserve"> 5722-7878. Ange ärende SF </w:t>
            </w:r>
            <w:proofErr w:type="gramStart"/>
            <w:r w:rsidR="0062437A">
              <w:rPr>
                <w:sz w:val="18"/>
                <w:szCs w:val="18"/>
              </w:rPr>
              <w:t>………………………….</w:t>
            </w:r>
            <w:proofErr w:type="gramEnd"/>
            <w:r w:rsidR="00945B91" w:rsidRPr="00945B91">
              <w:rPr>
                <w:sz w:val="18"/>
                <w:szCs w:val="18"/>
              </w:rPr>
              <w:t xml:space="preserve"> </w:t>
            </w:r>
            <w:proofErr w:type="gramStart"/>
            <w:r w:rsidR="00945B91" w:rsidRPr="00945B91">
              <w:rPr>
                <w:sz w:val="18"/>
                <w:szCs w:val="18"/>
              </w:rPr>
              <w:t>som referens.</w:t>
            </w:r>
            <w:proofErr w:type="gramEnd"/>
            <w:r w:rsidR="00945B91">
              <w:rPr>
                <w:rFonts w:ascii="Arial" w:hAnsi="Arial"/>
                <w:sz w:val="20"/>
              </w:rPr>
              <w:t xml:space="preserve"> </w:t>
            </w:r>
          </w:p>
          <w:p w:rsidR="003E35E0" w:rsidRPr="00900CA8" w:rsidRDefault="003E35E0" w:rsidP="00900CA8">
            <w:pPr>
              <w:autoSpaceDE w:val="0"/>
              <w:autoSpaceDN w:val="0"/>
              <w:adjustRightInd w:val="0"/>
              <w:rPr>
                <w:rFonts w:ascii="Arial" w:hAnsi="Arial" w:cs="Arial"/>
                <w:sz w:val="17"/>
                <w:szCs w:val="17"/>
              </w:rPr>
            </w:pPr>
          </w:p>
        </w:tc>
      </w:tr>
      <w:tr w:rsidR="00262993" w:rsidRPr="008925D6" w:rsidTr="00262993">
        <w:trPr>
          <w:gridAfter w:val="1"/>
          <w:wAfter w:w="46" w:type="dxa"/>
        </w:trPr>
        <w:tc>
          <w:tcPr>
            <w:tcW w:w="541" w:type="dxa"/>
            <w:tcBorders>
              <w:top w:val="nil"/>
              <w:left w:val="nil"/>
              <w:bottom w:val="nil"/>
              <w:right w:val="nil"/>
            </w:tcBorders>
          </w:tcPr>
          <w:p w:rsidR="00262993" w:rsidRDefault="00262993" w:rsidP="00816DA6">
            <w:pPr>
              <w:rPr>
                <w:b/>
                <w:sz w:val="18"/>
                <w:szCs w:val="18"/>
              </w:rPr>
            </w:pPr>
            <w:r>
              <w:rPr>
                <w:b/>
                <w:sz w:val="18"/>
                <w:szCs w:val="18"/>
              </w:rPr>
              <w:t>§ 6</w:t>
            </w:r>
          </w:p>
          <w:p w:rsidR="008B0D6B" w:rsidRPr="008925D6" w:rsidRDefault="008B0D6B" w:rsidP="00816DA6">
            <w:pPr>
              <w:rPr>
                <w:b/>
                <w:sz w:val="18"/>
                <w:szCs w:val="18"/>
              </w:rPr>
            </w:pPr>
          </w:p>
        </w:tc>
        <w:tc>
          <w:tcPr>
            <w:tcW w:w="9348" w:type="dxa"/>
            <w:tcBorders>
              <w:top w:val="nil"/>
              <w:left w:val="nil"/>
              <w:bottom w:val="nil"/>
              <w:right w:val="nil"/>
            </w:tcBorders>
          </w:tcPr>
          <w:p w:rsidR="00262993" w:rsidRDefault="00262993">
            <w:pPr>
              <w:rPr>
                <w:b/>
                <w:sz w:val="18"/>
                <w:szCs w:val="18"/>
              </w:rPr>
            </w:pPr>
            <w:r>
              <w:rPr>
                <w:b/>
                <w:sz w:val="18"/>
                <w:szCs w:val="18"/>
              </w:rPr>
              <w:t>Ledningsförrättning mm</w:t>
            </w:r>
          </w:p>
        </w:tc>
      </w:tr>
      <w:tr w:rsidR="00262993" w:rsidRPr="008925D6" w:rsidTr="00262993">
        <w:trPr>
          <w:gridAfter w:val="1"/>
          <w:wAfter w:w="46" w:type="dxa"/>
        </w:trPr>
        <w:tc>
          <w:tcPr>
            <w:tcW w:w="9889" w:type="dxa"/>
            <w:gridSpan w:val="2"/>
            <w:tcBorders>
              <w:top w:val="nil"/>
              <w:left w:val="nil"/>
              <w:bottom w:val="nil"/>
              <w:right w:val="nil"/>
            </w:tcBorders>
          </w:tcPr>
          <w:p w:rsidR="00262993" w:rsidRDefault="00262993" w:rsidP="00262993">
            <w:pPr>
              <w:rPr>
                <w:sz w:val="18"/>
                <w:szCs w:val="18"/>
              </w:rPr>
            </w:pPr>
            <w:r>
              <w:rPr>
                <w:sz w:val="18"/>
                <w:szCs w:val="18"/>
              </w:rPr>
              <w:t>Detta avtal får läggas till grund för beslut om ledningsrätt alternativt skrivas in som nyttjanderätt.</w:t>
            </w:r>
          </w:p>
          <w:p w:rsidR="00262993" w:rsidRPr="00262993" w:rsidRDefault="00262993" w:rsidP="00262993">
            <w:pPr>
              <w:rPr>
                <w:sz w:val="18"/>
                <w:szCs w:val="18"/>
              </w:rPr>
            </w:pPr>
          </w:p>
        </w:tc>
      </w:tr>
      <w:tr w:rsidR="007170A9" w:rsidRPr="008925D6" w:rsidTr="00262993">
        <w:trPr>
          <w:gridAfter w:val="1"/>
          <w:wAfter w:w="46" w:type="dxa"/>
        </w:trPr>
        <w:tc>
          <w:tcPr>
            <w:tcW w:w="541" w:type="dxa"/>
            <w:tcBorders>
              <w:top w:val="nil"/>
              <w:left w:val="nil"/>
              <w:bottom w:val="nil"/>
              <w:right w:val="nil"/>
            </w:tcBorders>
          </w:tcPr>
          <w:p w:rsidR="007170A9" w:rsidRPr="008925D6" w:rsidRDefault="007170A9" w:rsidP="00262993">
            <w:pPr>
              <w:rPr>
                <w:b/>
                <w:sz w:val="18"/>
                <w:szCs w:val="18"/>
              </w:rPr>
            </w:pPr>
            <w:r w:rsidRPr="008925D6">
              <w:rPr>
                <w:b/>
                <w:sz w:val="18"/>
                <w:szCs w:val="18"/>
              </w:rPr>
              <w:t xml:space="preserve">§ </w:t>
            </w:r>
            <w:r w:rsidR="00262993">
              <w:rPr>
                <w:b/>
                <w:sz w:val="18"/>
                <w:szCs w:val="18"/>
              </w:rPr>
              <w:t>7</w:t>
            </w:r>
          </w:p>
        </w:tc>
        <w:tc>
          <w:tcPr>
            <w:tcW w:w="9348" w:type="dxa"/>
            <w:tcBorders>
              <w:top w:val="nil"/>
              <w:left w:val="nil"/>
              <w:bottom w:val="nil"/>
              <w:right w:val="nil"/>
            </w:tcBorders>
          </w:tcPr>
          <w:p w:rsidR="007170A9" w:rsidRPr="008925D6" w:rsidRDefault="00A7321B">
            <w:pPr>
              <w:rPr>
                <w:b/>
                <w:sz w:val="18"/>
                <w:szCs w:val="18"/>
              </w:rPr>
            </w:pPr>
            <w:r>
              <w:rPr>
                <w:b/>
                <w:sz w:val="18"/>
                <w:szCs w:val="18"/>
              </w:rPr>
              <w:t>Avtalets giltighet</w:t>
            </w:r>
          </w:p>
        </w:tc>
      </w:tr>
      <w:tr w:rsidR="00954153" w:rsidRPr="008925D6" w:rsidTr="00D85C97">
        <w:tc>
          <w:tcPr>
            <w:tcW w:w="9935" w:type="dxa"/>
            <w:gridSpan w:val="3"/>
            <w:tcBorders>
              <w:top w:val="nil"/>
              <w:left w:val="nil"/>
              <w:bottom w:val="single" w:sz="4" w:space="0" w:color="auto"/>
              <w:right w:val="nil"/>
            </w:tcBorders>
          </w:tcPr>
          <w:p w:rsidR="00954153" w:rsidRPr="008925D6" w:rsidRDefault="00954153">
            <w:pPr>
              <w:rPr>
                <w:sz w:val="18"/>
                <w:szCs w:val="18"/>
              </w:rPr>
            </w:pPr>
          </w:p>
          <w:p w:rsidR="00E272D9" w:rsidRDefault="00A7321B">
            <w:pPr>
              <w:rPr>
                <w:sz w:val="18"/>
                <w:szCs w:val="18"/>
              </w:rPr>
            </w:pPr>
            <w:r>
              <w:rPr>
                <w:sz w:val="18"/>
                <w:szCs w:val="18"/>
              </w:rPr>
              <w:t>Avtalet gäller så länge som ledningen helt eller delvis är i drift. Vid överlåtelse av fastigheten ska fastighetsägaren göra förbehåll om avtalets bestånd</w:t>
            </w:r>
            <w:r w:rsidR="00945B91">
              <w:rPr>
                <w:sz w:val="18"/>
                <w:szCs w:val="18"/>
              </w:rPr>
              <w:t xml:space="preserve"> under en tid av 1 år från att avtalet undertecknats av båda parter</w:t>
            </w:r>
            <w:r w:rsidR="007A6461">
              <w:rPr>
                <w:sz w:val="18"/>
                <w:szCs w:val="18"/>
              </w:rPr>
              <w:t>, om inte ledni</w:t>
            </w:r>
            <w:r w:rsidR="00041035">
              <w:rPr>
                <w:sz w:val="18"/>
                <w:szCs w:val="18"/>
              </w:rPr>
              <w:t>n</w:t>
            </w:r>
            <w:r w:rsidR="007A6461">
              <w:rPr>
                <w:sz w:val="18"/>
                <w:szCs w:val="18"/>
              </w:rPr>
              <w:t>gsrätt bildats eller avtalet inskrivits.</w:t>
            </w:r>
          </w:p>
          <w:p w:rsidR="004B34FD" w:rsidRDefault="00A7321B">
            <w:pPr>
              <w:rPr>
                <w:sz w:val="18"/>
                <w:szCs w:val="18"/>
              </w:rPr>
            </w:pPr>
            <w:r>
              <w:rPr>
                <w:sz w:val="18"/>
                <w:szCs w:val="18"/>
              </w:rPr>
              <w:t xml:space="preserve"> </w:t>
            </w:r>
          </w:p>
          <w:p w:rsidR="00A7321B" w:rsidRDefault="00041035">
            <w:pPr>
              <w:rPr>
                <w:sz w:val="18"/>
                <w:szCs w:val="18"/>
              </w:rPr>
            </w:pPr>
            <w:r>
              <w:rPr>
                <w:sz w:val="18"/>
                <w:szCs w:val="18"/>
              </w:rPr>
              <w:t xml:space="preserve">Om ledningen permanent tas ur drift ska ledningsägaren så snart som möjligt </w:t>
            </w:r>
            <w:proofErr w:type="gramStart"/>
            <w:r>
              <w:rPr>
                <w:sz w:val="18"/>
                <w:szCs w:val="18"/>
              </w:rPr>
              <w:t>tillse</w:t>
            </w:r>
            <w:proofErr w:type="gramEnd"/>
            <w:r>
              <w:rPr>
                <w:sz w:val="18"/>
                <w:szCs w:val="18"/>
              </w:rPr>
              <w:t xml:space="preserve"> att inskrivningen avförs eller </w:t>
            </w:r>
            <w:r w:rsidR="00E272D9">
              <w:rPr>
                <w:sz w:val="18"/>
                <w:szCs w:val="18"/>
              </w:rPr>
              <w:t>a</w:t>
            </w:r>
            <w:r>
              <w:rPr>
                <w:sz w:val="18"/>
                <w:szCs w:val="18"/>
              </w:rPr>
              <w:t xml:space="preserve">tt </w:t>
            </w:r>
            <w:r w:rsidR="00E272D9">
              <w:rPr>
                <w:sz w:val="18"/>
                <w:szCs w:val="18"/>
              </w:rPr>
              <w:t>le</w:t>
            </w:r>
            <w:r>
              <w:rPr>
                <w:sz w:val="18"/>
                <w:szCs w:val="18"/>
              </w:rPr>
              <w:t>dningsrätten upphävs</w:t>
            </w:r>
            <w:r w:rsidR="00E272D9">
              <w:rPr>
                <w:sz w:val="18"/>
                <w:szCs w:val="18"/>
              </w:rPr>
              <w:t>.</w:t>
            </w:r>
            <w:r>
              <w:rPr>
                <w:sz w:val="18"/>
                <w:szCs w:val="18"/>
              </w:rPr>
              <w:t xml:space="preserve"> </w:t>
            </w:r>
          </w:p>
          <w:p w:rsidR="00A7321B" w:rsidRDefault="00A7321B">
            <w:pPr>
              <w:rPr>
                <w:sz w:val="18"/>
                <w:szCs w:val="18"/>
              </w:rPr>
            </w:pPr>
          </w:p>
          <w:p w:rsidR="00A7321B" w:rsidRPr="008925D6" w:rsidRDefault="00A7321B">
            <w:pPr>
              <w:rPr>
                <w:sz w:val="18"/>
                <w:szCs w:val="18"/>
              </w:rPr>
            </w:pPr>
          </w:p>
        </w:tc>
      </w:tr>
    </w:tbl>
    <w:p w:rsidR="000C2F55" w:rsidRPr="008925D6" w:rsidRDefault="000C2F55" w:rsidP="00DC4735">
      <w:pPr>
        <w:spacing w:line="240" w:lineRule="auto"/>
        <w:rPr>
          <w:sz w:val="18"/>
          <w:szCs w:val="18"/>
        </w:rPr>
      </w:pPr>
    </w:p>
    <w:p w:rsidR="00241666" w:rsidRPr="008925D6" w:rsidRDefault="000C2F55">
      <w:pPr>
        <w:rPr>
          <w:sz w:val="18"/>
          <w:szCs w:val="18"/>
        </w:rPr>
      </w:pPr>
      <w:r w:rsidRPr="008925D6">
        <w:rPr>
          <w:sz w:val="18"/>
          <w:szCs w:val="18"/>
        </w:rPr>
        <w:t xml:space="preserve">Av </w:t>
      </w:r>
      <w:r w:rsidR="00241666" w:rsidRPr="008925D6">
        <w:rPr>
          <w:sz w:val="18"/>
          <w:szCs w:val="18"/>
        </w:rPr>
        <w:t>detta avtal har två likalydande exemplar upprättats och utväxlats mellan parterna.</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2835"/>
        <w:gridCol w:w="283"/>
        <w:gridCol w:w="2800"/>
      </w:tblGrid>
      <w:tr w:rsidR="00DC4735" w:rsidRPr="008925D6" w:rsidTr="00DC4735">
        <w:trPr>
          <w:trHeight w:val="227"/>
        </w:trPr>
        <w:tc>
          <w:tcPr>
            <w:tcW w:w="3085" w:type="dxa"/>
          </w:tcPr>
          <w:p w:rsidR="00E272D9" w:rsidRDefault="00E272D9" w:rsidP="00EE1830">
            <w:pPr>
              <w:rPr>
                <w:b/>
                <w:sz w:val="18"/>
                <w:szCs w:val="18"/>
              </w:rPr>
            </w:pPr>
          </w:p>
          <w:p w:rsidR="00E272D9" w:rsidRDefault="00E272D9" w:rsidP="00EE1830">
            <w:pPr>
              <w:rPr>
                <w:b/>
                <w:sz w:val="18"/>
                <w:szCs w:val="18"/>
              </w:rPr>
            </w:pPr>
          </w:p>
          <w:p w:rsidR="00DC4735" w:rsidRPr="00DC4735" w:rsidRDefault="00DC4735" w:rsidP="00EE1830">
            <w:pPr>
              <w:rPr>
                <w:b/>
                <w:sz w:val="18"/>
                <w:szCs w:val="18"/>
              </w:rPr>
            </w:pPr>
            <w:r w:rsidRPr="00DC4735">
              <w:rPr>
                <w:b/>
                <w:sz w:val="18"/>
                <w:szCs w:val="18"/>
              </w:rPr>
              <w:t xml:space="preserve">För </w:t>
            </w:r>
            <w:r w:rsidR="0062437A">
              <w:rPr>
                <w:b/>
                <w:sz w:val="18"/>
                <w:szCs w:val="18"/>
              </w:rPr>
              <w:t>(</w:t>
            </w:r>
            <w:r w:rsidR="0062437A" w:rsidRPr="0062437A">
              <w:rPr>
                <w:b/>
                <w:color w:val="00B050"/>
                <w:sz w:val="18"/>
                <w:szCs w:val="18"/>
              </w:rPr>
              <w:t>ange fiberföreningens namn</w:t>
            </w:r>
            <w:r w:rsidR="0062437A">
              <w:rPr>
                <w:b/>
                <w:sz w:val="18"/>
                <w:szCs w:val="18"/>
              </w:rPr>
              <w:t>)</w:t>
            </w:r>
          </w:p>
        </w:tc>
        <w:tc>
          <w:tcPr>
            <w:tcW w:w="284" w:type="dxa"/>
          </w:tcPr>
          <w:p w:rsidR="00DC4735" w:rsidRPr="008925D6" w:rsidRDefault="00DC4735">
            <w:pPr>
              <w:rPr>
                <w:sz w:val="18"/>
                <w:szCs w:val="18"/>
              </w:rPr>
            </w:pPr>
          </w:p>
        </w:tc>
        <w:tc>
          <w:tcPr>
            <w:tcW w:w="2835" w:type="dxa"/>
          </w:tcPr>
          <w:p w:rsidR="00DC4735" w:rsidRPr="008925D6" w:rsidRDefault="00DC4735">
            <w:pPr>
              <w:rPr>
                <w:sz w:val="18"/>
                <w:szCs w:val="18"/>
              </w:rPr>
            </w:pPr>
          </w:p>
        </w:tc>
        <w:tc>
          <w:tcPr>
            <w:tcW w:w="283" w:type="dxa"/>
          </w:tcPr>
          <w:p w:rsidR="00DC4735" w:rsidRPr="008925D6" w:rsidRDefault="00DC4735">
            <w:pPr>
              <w:rPr>
                <w:sz w:val="18"/>
                <w:szCs w:val="18"/>
              </w:rPr>
            </w:pPr>
          </w:p>
        </w:tc>
        <w:tc>
          <w:tcPr>
            <w:tcW w:w="2800" w:type="dxa"/>
          </w:tcPr>
          <w:p w:rsidR="00DC4735" w:rsidRPr="008925D6" w:rsidRDefault="00DC4735">
            <w:pPr>
              <w:rPr>
                <w:sz w:val="18"/>
                <w:szCs w:val="18"/>
              </w:rPr>
            </w:pPr>
          </w:p>
        </w:tc>
      </w:tr>
      <w:tr w:rsidR="00DC4735" w:rsidRPr="008925D6" w:rsidTr="00A514EC">
        <w:trPr>
          <w:trHeight w:hRule="exact" w:val="454"/>
        </w:trPr>
        <w:tc>
          <w:tcPr>
            <w:tcW w:w="3085" w:type="dxa"/>
            <w:tcBorders>
              <w:bottom w:val="dotted" w:sz="4" w:space="0" w:color="auto"/>
            </w:tcBorders>
          </w:tcPr>
          <w:p w:rsidR="00DC4735" w:rsidRPr="008925D6" w:rsidRDefault="00DC4735">
            <w:pPr>
              <w:rPr>
                <w:sz w:val="18"/>
                <w:szCs w:val="18"/>
              </w:rPr>
            </w:pPr>
          </w:p>
        </w:tc>
        <w:tc>
          <w:tcPr>
            <w:tcW w:w="284" w:type="dxa"/>
          </w:tcPr>
          <w:p w:rsidR="00DC4735" w:rsidRPr="008925D6" w:rsidRDefault="00DC4735">
            <w:pPr>
              <w:rPr>
                <w:sz w:val="18"/>
                <w:szCs w:val="18"/>
              </w:rPr>
            </w:pPr>
          </w:p>
        </w:tc>
        <w:tc>
          <w:tcPr>
            <w:tcW w:w="2835" w:type="dxa"/>
            <w:tcBorders>
              <w:bottom w:val="dotted" w:sz="4" w:space="0" w:color="auto"/>
            </w:tcBorders>
          </w:tcPr>
          <w:p w:rsidR="00DC4735" w:rsidRPr="008925D6" w:rsidRDefault="00DC4735">
            <w:pPr>
              <w:rPr>
                <w:sz w:val="18"/>
                <w:szCs w:val="18"/>
              </w:rPr>
            </w:pPr>
          </w:p>
        </w:tc>
        <w:tc>
          <w:tcPr>
            <w:tcW w:w="283" w:type="dxa"/>
          </w:tcPr>
          <w:p w:rsidR="00DC4735" w:rsidRPr="008925D6" w:rsidRDefault="00DC4735">
            <w:pPr>
              <w:rPr>
                <w:sz w:val="18"/>
                <w:szCs w:val="18"/>
              </w:rPr>
            </w:pPr>
          </w:p>
        </w:tc>
        <w:tc>
          <w:tcPr>
            <w:tcW w:w="2800" w:type="dxa"/>
            <w:tcBorders>
              <w:bottom w:val="dotted" w:sz="4" w:space="0" w:color="auto"/>
            </w:tcBorders>
          </w:tcPr>
          <w:p w:rsidR="00DC4735" w:rsidRPr="008925D6" w:rsidRDefault="00DC4735">
            <w:pPr>
              <w:rPr>
                <w:sz w:val="18"/>
                <w:szCs w:val="18"/>
              </w:rPr>
            </w:pPr>
          </w:p>
        </w:tc>
      </w:tr>
      <w:tr w:rsidR="00DC4735" w:rsidRPr="008925D6" w:rsidTr="00DC4735">
        <w:trPr>
          <w:trHeight w:val="137"/>
        </w:trPr>
        <w:tc>
          <w:tcPr>
            <w:tcW w:w="3085" w:type="dxa"/>
            <w:tcBorders>
              <w:top w:val="dotted" w:sz="4" w:space="0" w:color="auto"/>
            </w:tcBorders>
          </w:tcPr>
          <w:p w:rsidR="00DC4735" w:rsidRPr="00DC4735" w:rsidRDefault="00DC4735">
            <w:pPr>
              <w:rPr>
                <w:sz w:val="16"/>
                <w:szCs w:val="16"/>
              </w:rPr>
            </w:pPr>
            <w:r w:rsidRPr="00DC4735">
              <w:rPr>
                <w:sz w:val="16"/>
                <w:szCs w:val="16"/>
              </w:rPr>
              <w:t>Ort och datum</w:t>
            </w:r>
          </w:p>
        </w:tc>
        <w:tc>
          <w:tcPr>
            <w:tcW w:w="284" w:type="dxa"/>
          </w:tcPr>
          <w:p w:rsidR="00DC4735" w:rsidRPr="00DC4735" w:rsidRDefault="00DC4735">
            <w:pPr>
              <w:rPr>
                <w:sz w:val="16"/>
                <w:szCs w:val="16"/>
              </w:rPr>
            </w:pPr>
          </w:p>
        </w:tc>
        <w:tc>
          <w:tcPr>
            <w:tcW w:w="2835" w:type="dxa"/>
            <w:tcBorders>
              <w:top w:val="dotted" w:sz="4" w:space="0" w:color="auto"/>
            </w:tcBorders>
          </w:tcPr>
          <w:p w:rsidR="00DC4735" w:rsidRPr="00DC4735" w:rsidRDefault="00DC4735">
            <w:pPr>
              <w:rPr>
                <w:sz w:val="16"/>
                <w:szCs w:val="16"/>
              </w:rPr>
            </w:pPr>
            <w:r w:rsidRPr="00DC4735">
              <w:rPr>
                <w:sz w:val="16"/>
                <w:szCs w:val="16"/>
              </w:rPr>
              <w:t>Enligt fullmakt</w:t>
            </w:r>
          </w:p>
        </w:tc>
        <w:tc>
          <w:tcPr>
            <w:tcW w:w="283" w:type="dxa"/>
          </w:tcPr>
          <w:p w:rsidR="00DC4735" w:rsidRPr="00DC4735" w:rsidRDefault="00DC4735">
            <w:pPr>
              <w:rPr>
                <w:sz w:val="16"/>
                <w:szCs w:val="16"/>
              </w:rPr>
            </w:pPr>
          </w:p>
        </w:tc>
        <w:tc>
          <w:tcPr>
            <w:tcW w:w="2800" w:type="dxa"/>
            <w:tcBorders>
              <w:top w:val="dotted" w:sz="4" w:space="0" w:color="auto"/>
            </w:tcBorders>
          </w:tcPr>
          <w:p w:rsidR="00DC4735" w:rsidRPr="00DC4735" w:rsidRDefault="00DC4735">
            <w:pPr>
              <w:rPr>
                <w:sz w:val="16"/>
                <w:szCs w:val="16"/>
              </w:rPr>
            </w:pPr>
            <w:r w:rsidRPr="00DC4735">
              <w:rPr>
                <w:sz w:val="16"/>
                <w:szCs w:val="16"/>
              </w:rPr>
              <w:t>Namnförtydligande</w:t>
            </w:r>
          </w:p>
        </w:tc>
      </w:tr>
      <w:tr w:rsidR="00DC4735" w:rsidRPr="008925D6" w:rsidTr="00DC4735">
        <w:trPr>
          <w:trHeight w:val="265"/>
        </w:trPr>
        <w:tc>
          <w:tcPr>
            <w:tcW w:w="3085" w:type="dxa"/>
          </w:tcPr>
          <w:p w:rsidR="00DC4735" w:rsidRPr="008925D6" w:rsidRDefault="00DC4735">
            <w:pPr>
              <w:rPr>
                <w:sz w:val="18"/>
                <w:szCs w:val="18"/>
              </w:rPr>
            </w:pPr>
          </w:p>
        </w:tc>
        <w:tc>
          <w:tcPr>
            <w:tcW w:w="284" w:type="dxa"/>
          </w:tcPr>
          <w:p w:rsidR="00DC4735" w:rsidRPr="008925D6" w:rsidRDefault="00DC4735">
            <w:pPr>
              <w:rPr>
                <w:sz w:val="18"/>
                <w:szCs w:val="18"/>
              </w:rPr>
            </w:pPr>
          </w:p>
        </w:tc>
        <w:tc>
          <w:tcPr>
            <w:tcW w:w="2835" w:type="dxa"/>
          </w:tcPr>
          <w:p w:rsidR="00DC4735" w:rsidRPr="008925D6" w:rsidRDefault="00DC4735">
            <w:pPr>
              <w:rPr>
                <w:sz w:val="18"/>
                <w:szCs w:val="18"/>
              </w:rPr>
            </w:pPr>
          </w:p>
        </w:tc>
        <w:tc>
          <w:tcPr>
            <w:tcW w:w="283" w:type="dxa"/>
          </w:tcPr>
          <w:p w:rsidR="00DC4735" w:rsidRPr="008925D6" w:rsidRDefault="00DC4735">
            <w:pPr>
              <w:rPr>
                <w:sz w:val="18"/>
                <w:szCs w:val="18"/>
              </w:rPr>
            </w:pPr>
          </w:p>
        </w:tc>
        <w:tc>
          <w:tcPr>
            <w:tcW w:w="2800" w:type="dxa"/>
          </w:tcPr>
          <w:p w:rsidR="00DC4735" w:rsidRPr="008925D6" w:rsidRDefault="00DC4735">
            <w:pPr>
              <w:rPr>
                <w:sz w:val="18"/>
                <w:szCs w:val="18"/>
              </w:rPr>
            </w:pPr>
          </w:p>
        </w:tc>
      </w:tr>
      <w:tr w:rsidR="00DC4735" w:rsidRPr="008925D6" w:rsidTr="00DC4735">
        <w:tc>
          <w:tcPr>
            <w:tcW w:w="3085" w:type="dxa"/>
          </w:tcPr>
          <w:p w:rsidR="00DC4735" w:rsidRPr="00DC4735" w:rsidRDefault="0062437A" w:rsidP="0062437A">
            <w:pPr>
              <w:rPr>
                <w:b/>
                <w:sz w:val="18"/>
                <w:szCs w:val="18"/>
              </w:rPr>
            </w:pPr>
            <w:r>
              <w:rPr>
                <w:b/>
                <w:sz w:val="18"/>
                <w:szCs w:val="18"/>
              </w:rPr>
              <w:t>För Sveaskog Förvaltnings AB</w:t>
            </w:r>
          </w:p>
        </w:tc>
        <w:tc>
          <w:tcPr>
            <w:tcW w:w="284" w:type="dxa"/>
          </w:tcPr>
          <w:p w:rsidR="00DC4735" w:rsidRPr="008925D6" w:rsidRDefault="00DC4735">
            <w:pPr>
              <w:rPr>
                <w:sz w:val="18"/>
                <w:szCs w:val="18"/>
              </w:rPr>
            </w:pPr>
          </w:p>
        </w:tc>
        <w:tc>
          <w:tcPr>
            <w:tcW w:w="2835" w:type="dxa"/>
          </w:tcPr>
          <w:p w:rsidR="00DC4735" w:rsidRPr="008925D6" w:rsidRDefault="00DC4735">
            <w:pPr>
              <w:rPr>
                <w:sz w:val="18"/>
                <w:szCs w:val="18"/>
              </w:rPr>
            </w:pPr>
          </w:p>
        </w:tc>
        <w:tc>
          <w:tcPr>
            <w:tcW w:w="283" w:type="dxa"/>
          </w:tcPr>
          <w:p w:rsidR="00DC4735" w:rsidRPr="008925D6" w:rsidRDefault="00DC4735">
            <w:pPr>
              <w:rPr>
                <w:sz w:val="18"/>
                <w:szCs w:val="18"/>
              </w:rPr>
            </w:pPr>
          </w:p>
        </w:tc>
        <w:tc>
          <w:tcPr>
            <w:tcW w:w="2800" w:type="dxa"/>
          </w:tcPr>
          <w:p w:rsidR="00DC4735" w:rsidRPr="008925D6" w:rsidRDefault="00DC4735">
            <w:pPr>
              <w:rPr>
                <w:sz w:val="18"/>
                <w:szCs w:val="18"/>
              </w:rPr>
            </w:pPr>
          </w:p>
        </w:tc>
      </w:tr>
      <w:tr w:rsidR="00DC4735" w:rsidRPr="008925D6" w:rsidTr="007A4276">
        <w:trPr>
          <w:trHeight w:val="454"/>
        </w:trPr>
        <w:tc>
          <w:tcPr>
            <w:tcW w:w="3085" w:type="dxa"/>
            <w:tcBorders>
              <w:bottom w:val="dotted" w:sz="4" w:space="0" w:color="auto"/>
            </w:tcBorders>
          </w:tcPr>
          <w:p w:rsidR="00DC4735" w:rsidRPr="008925D6" w:rsidRDefault="00DC4735">
            <w:pPr>
              <w:rPr>
                <w:sz w:val="18"/>
                <w:szCs w:val="18"/>
              </w:rPr>
            </w:pPr>
          </w:p>
        </w:tc>
        <w:tc>
          <w:tcPr>
            <w:tcW w:w="284" w:type="dxa"/>
          </w:tcPr>
          <w:p w:rsidR="00DC4735" w:rsidRPr="008925D6" w:rsidRDefault="00DC4735">
            <w:pPr>
              <w:rPr>
                <w:sz w:val="18"/>
                <w:szCs w:val="18"/>
              </w:rPr>
            </w:pPr>
          </w:p>
        </w:tc>
        <w:tc>
          <w:tcPr>
            <w:tcW w:w="2835" w:type="dxa"/>
            <w:tcBorders>
              <w:bottom w:val="dotted" w:sz="4" w:space="0" w:color="auto"/>
            </w:tcBorders>
          </w:tcPr>
          <w:p w:rsidR="00DC4735" w:rsidRPr="008925D6" w:rsidRDefault="00DC4735">
            <w:pPr>
              <w:rPr>
                <w:sz w:val="18"/>
                <w:szCs w:val="18"/>
              </w:rPr>
            </w:pPr>
          </w:p>
        </w:tc>
        <w:tc>
          <w:tcPr>
            <w:tcW w:w="283" w:type="dxa"/>
          </w:tcPr>
          <w:p w:rsidR="00DC4735" w:rsidRPr="008925D6" w:rsidRDefault="00DC4735">
            <w:pPr>
              <w:rPr>
                <w:sz w:val="18"/>
                <w:szCs w:val="18"/>
              </w:rPr>
            </w:pPr>
          </w:p>
        </w:tc>
        <w:tc>
          <w:tcPr>
            <w:tcW w:w="2800" w:type="dxa"/>
            <w:tcBorders>
              <w:bottom w:val="dotted" w:sz="4" w:space="0" w:color="auto"/>
            </w:tcBorders>
          </w:tcPr>
          <w:p w:rsidR="00DC4735" w:rsidRPr="008925D6" w:rsidRDefault="00DC4735">
            <w:pPr>
              <w:rPr>
                <w:sz w:val="18"/>
                <w:szCs w:val="18"/>
              </w:rPr>
            </w:pPr>
          </w:p>
        </w:tc>
      </w:tr>
      <w:tr w:rsidR="00DC4735" w:rsidRPr="008925D6" w:rsidTr="007A4276">
        <w:trPr>
          <w:trHeight w:val="136"/>
        </w:trPr>
        <w:tc>
          <w:tcPr>
            <w:tcW w:w="3085" w:type="dxa"/>
            <w:tcBorders>
              <w:top w:val="dotted" w:sz="4" w:space="0" w:color="auto"/>
            </w:tcBorders>
          </w:tcPr>
          <w:p w:rsidR="00A514EC" w:rsidRPr="00A514EC" w:rsidRDefault="00A514EC" w:rsidP="00A514EC">
            <w:pPr>
              <w:rPr>
                <w:sz w:val="16"/>
                <w:szCs w:val="16"/>
              </w:rPr>
            </w:pPr>
            <w:r w:rsidRPr="00A514EC">
              <w:rPr>
                <w:sz w:val="16"/>
                <w:szCs w:val="16"/>
              </w:rPr>
              <w:t>Ort och datum</w:t>
            </w:r>
          </w:p>
        </w:tc>
        <w:tc>
          <w:tcPr>
            <w:tcW w:w="284" w:type="dxa"/>
          </w:tcPr>
          <w:p w:rsidR="00DC4735" w:rsidRPr="00A514EC" w:rsidRDefault="00DC4735">
            <w:pPr>
              <w:rPr>
                <w:sz w:val="16"/>
                <w:szCs w:val="16"/>
              </w:rPr>
            </w:pPr>
          </w:p>
        </w:tc>
        <w:tc>
          <w:tcPr>
            <w:tcW w:w="2835" w:type="dxa"/>
            <w:tcBorders>
              <w:top w:val="dotted" w:sz="4" w:space="0" w:color="auto"/>
            </w:tcBorders>
          </w:tcPr>
          <w:p w:rsidR="00DC4735" w:rsidRPr="00A514EC" w:rsidRDefault="00A514EC">
            <w:pPr>
              <w:rPr>
                <w:sz w:val="16"/>
                <w:szCs w:val="16"/>
              </w:rPr>
            </w:pPr>
            <w:r w:rsidRPr="00A514EC">
              <w:rPr>
                <w:sz w:val="16"/>
                <w:szCs w:val="16"/>
              </w:rPr>
              <w:t>Fastighetsägarens underskrift</w:t>
            </w:r>
          </w:p>
        </w:tc>
        <w:tc>
          <w:tcPr>
            <w:tcW w:w="283" w:type="dxa"/>
          </w:tcPr>
          <w:p w:rsidR="00DC4735" w:rsidRPr="00A514EC" w:rsidRDefault="00DC4735">
            <w:pPr>
              <w:rPr>
                <w:sz w:val="16"/>
                <w:szCs w:val="16"/>
              </w:rPr>
            </w:pPr>
          </w:p>
        </w:tc>
        <w:tc>
          <w:tcPr>
            <w:tcW w:w="2800" w:type="dxa"/>
            <w:tcBorders>
              <w:top w:val="dotted" w:sz="4" w:space="0" w:color="auto"/>
            </w:tcBorders>
          </w:tcPr>
          <w:p w:rsidR="00DC4735" w:rsidRPr="00A514EC" w:rsidRDefault="00A514EC">
            <w:pPr>
              <w:rPr>
                <w:sz w:val="16"/>
                <w:szCs w:val="16"/>
              </w:rPr>
            </w:pPr>
            <w:r w:rsidRPr="00A514EC">
              <w:rPr>
                <w:sz w:val="16"/>
                <w:szCs w:val="16"/>
              </w:rPr>
              <w:t>Namnförtydligande</w:t>
            </w:r>
          </w:p>
        </w:tc>
      </w:tr>
    </w:tbl>
    <w:p w:rsidR="00241666" w:rsidRPr="008925D6" w:rsidRDefault="00241666">
      <w:pPr>
        <w:rPr>
          <w:sz w:val="18"/>
          <w:szCs w:val="18"/>
        </w:rPr>
      </w:pPr>
    </w:p>
    <w:p w:rsidR="00945B91" w:rsidRDefault="007864A9">
      <w:pPr>
        <w:rPr>
          <w:sz w:val="18"/>
          <w:szCs w:val="18"/>
        </w:rPr>
      </w:pPr>
      <w:r>
        <w:rPr>
          <w:sz w:val="18"/>
          <w:szCs w:val="18"/>
        </w:rPr>
        <w:t>Bilagor</w:t>
      </w:r>
    </w:p>
    <w:p w:rsidR="007864A9" w:rsidRPr="007864A9" w:rsidRDefault="007864A9" w:rsidP="007864A9">
      <w:pPr>
        <w:pStyle w:val="Liststycke"/>
        <w:numPr>
          <w:ilvl w:val="0"/>
          <w:numId w:val="1"/>
        </w:numPr>
        <w:rPr>
          <w:sz w:val="18"/>
          <w:szCs w:val="18"/>
        </w:rPr>
      </w:pPr>
      <w:r>
        <w:rPr>
          <w:sz w:val="18"/>
          <w:szCs w:val="18"/>
        </w:rPr>
        <w:t>karta</w:t>
      </w:r>
    </w:p>
    <w:sectPr w:rsidR="007864A9" w:rsidRPr="007864A9" w:rsidSect="00262993">
      <w:headerReference w:type="default" r:id="rId9"/>
      <w:footerReference w:type="default" r:id="rId10"/>
      <w:pgSz w:w="11906" w:h="16838"/>
      <w:pgMar w:top="851" w:right="1134" w:bottom="56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0C" w:rsidRDefault="0018620C" w:rsidP="00DD1D74">
      <w:pPr>
        <w:spacing w:after="0" w:line="240" w:lineRule="auto"/>
      </w:pPr>
      <w:r>
        <w:separator/>
      </w:r>
    </w:p>
  </w:endnote>
  <w:endnote w:type="continuationSeparator" w:id="0">
    <w:p w:rsidR="0018620C" w:rsidRDefault="0018620C" w:rsidP="00DD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0C" w:rsidRDefault="0018620C">
    <w:pPr>
      <w:pStyle w:val="Sidfot"/>
    </w:pPr>
  </w:p>
  <w:p w:rsidR="0018620C" w:rsidRDefault="0018620C">
    <w:pPr>
      <w:pStyle w:val="Sidfot"/>
    </w:pPr>
    <w:r>
      <w:tab/>
    </w:r>
    <w:r>
      <w:tab/>
      <w:t>Var god vänd!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0C" w:rsidRDefault="0018620C" w:rsidP="00DD1D74">
      <w:pPr>
        <w:spacing w:after="0" w:line="240" w:lineRule="auto"/>
      </w:pPr>
      <w:r>
        <w:separator/>
      </w:r>
    </w:p>
  </w:footnote>
  <w:footnote w:type="continuationSeparator" w:id="0">
    <w:p w:rsidR="0018620C" w:rsidRDefault="0018620C" w:rsidP="00DD1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7A" w:rsidRDefault="0062437A" w:rsidP="0062437A">
    <w:pPr>
      <w:pStyle w:val="Sidhuvud"/>
      <w:tabs>
        <w:tab w:val="clear" w:pos="4536"/>
        <w:tab w:val="clear" w:pos="9072"/>
        <w:tab w:val="left" w:pos="8189"/>
      </w:tabs>
    </w:pPr>
    <w:r>
      <w:tab/>
      <w:t xml:space="preserve">SF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E5C94"/>
    <w:multiLevelType w:val="hybridMultilevel"/>
    <w:tmpl w:val="9514B3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84"/>
    <w:rsid w:val="00003CB1"/>
    <w:rsid w:val="00004C93"/>
    <w:rsid w:val="000066E1"/>
    <w:rsid w:val="0002404B"/>
    <w:rsid w:val="00041035"/>
    <w:rsid w:val="00045B80"/>
    <w:rsid w:val="000460D7"/>
    <w:rsid w:val="00062D01"/>
    <w:rsid w:val="000B07F0"/>
    <w:rsid w:val="000C2F55"/>
    <w:rsid w:val="000D1C16"/>
    <w:rsid w:val="001540B7"/>
    <w:rsid w:val="001723C4"/>
    <w:rsid w:val="00182141"/>
    <w:rsid w:val="0018620C"/>
    <w:rsid w:val="001A2D9E"/>
    <w:rsid w:val="001D6841"/>
    <w:rsid w:val="001E2DCC"/>
    <w:rsid w:val="001E56D7"/>
    <w:rsid w:val="001F22BB"/>
    <w:rsid w:val="002006B4"/>
    <w:rsid w:val="0021407F"/>
    <w:rsid w:val="00233120"/>
    <w:rsid w:val="00237DC8"/>
    <w:rsid w:val="00241666"/>
    <w:rsid w:val="00262993"/>
    <w:rsid w:val="00272FF4"/>
    <w:rsid w:val="002A0DD3"/>
    <w:rsid w:val="002F365A"/>
    <w:rsid w:val="00313646"/>
    <w:rsid w:val="00352A66"/>
    <w:rsid w:val="003959E9"/>
    <w:rsid w:val="003B438B"/>
    <w:rsid w:val="003B73BC"/>
    <w:rsid w:val="003C6AB6"/>
    <w:rsid w:val="003E35E0"/>
    <w:rsid w:val="003F75F7"/>
    <w:rsid w:val="00404211"/>
    <w:rsid w:val="00414E31"/>
    <w:rsid w:val="004335DB"/>
    <w:rsid w:val="00450D6E"/>
    <w:rsid w:val="0045146E"/>
    <w:rsid w:val="00464131"/>
    <w:rsid w:val="004710DB"/>
    <w:rsid w:val="00474BBB"/>
    <w:rsid w:val="0047502E"/>
    <w:rsid w:val="00482504"/>
    <w:rsid w:val="004A4B27"/>
    <w:rsid w:val="004A5D77"/>
    <w:rsid w:val="004B34FD"/>
    <w:rsid w:val="004B50C1"/>
    <w:rsid w:val="004C05E5"/>
    <w:rsid w:val="004C0C7C"/>
    <w:rsid w:val="004C12C4"/>
    <w:rsid w:val="004D2644"/>
    <w:rsid w:val="004F3167"/>
    <w:rsid w:val="00505935"/>
    <w:rsid w:val="00521577"/>
    <w:rsid w:val="00522FCD"/>
    <w:rsid w:val="00540300"/>
    <w:rsid w:val="0055532E"/>
    <w:rsid w:val="00574B93"/>
    <w:rsid w:val="00583297"/>
    <w:rsid w:val="00587BAB"/>
    <w:rsid w:val="00593C05"/>
    <w:rsid w:val="005957A4"/>
    <w:rsid w:val="005E00DC"/>
    <w:rsid w:val="00622701"/>
    <w:rsid w:val="0062437A"/>
    <w:rsid w:val="00651E01"/>
    <w:rsid w:val="00671956"/>
    <w:rsid w:val="0067477B"/>
    <w:rsid w:val="006A690F"/>
    <w:rsid w:val="006C01D8"/>
    <w:rsid w:val="006C795D"/>
    <w:rsid w:val="006D371B"/>
    <w:rsid w:val="006D7D27"/>
    <w:rsid w:val="006E2F84"/>
    <w:rsid w:val="007170A9"/>
    <w:rsid w:val="007242ED"/>
    <w:rsid w:val="00726D1B"/>
    <w:rsid w:val="007348F9"/>
    <w:rsid w:val="00755BBA"/>
    <w:rsid w:val="00756778"/>
    <w:rsid w:val="007864A9"/>
    <w:rsid w:val="00795C7B"/>
    <w:rsid w:val="00797BAE"/>
    <w:rsid w:val="007A4276"/>
    <w:rsid w:val="007A6461"/>
    <w:rsid w:val="007A7372"/>
    <w:rsid w:val="007B28A3"/>
    <w:rsid w:val="007B7BCA"/>
    <w:rsid w:val="007C17DF"/>
    <w:rsid w:val="007C64A4"/>
    <w:rsid w:val="007D5D4E"/>
    <w:rsid w:val="007E1777"/>
    <w:rsid w:val="00816DA6"/>
    <w:rsid w:val="008269F6"/>
    <w:rsid w:val="00841849"/>
    <w:rsid w:val="008925D6"/>
    <w:rsid w:val="008939E5"/>
    <w:rsid w:val="008A23B8"/>
    <w:rsid w:val="008A4F9D"/>
    <w:rsid w:val="008B0D6B"/>
    <w:rsid w:val="008C03AB"/>
    <w:rsid w:val="008D1ED2"/>
    <w:rsid w:val="008E1048"/>
    <w:rsid w:val="008E31D5"/>
    <w:rsid w:val="00900CA8"/>
    <w:rsid w:val="00910309"/>
    <w:rsid w:val="00912E39"/>
    <w:rsid w:val="00921580"/>
    <w:rsid w:val="00943AEC"/>
    <w:rsid w:val="00945B91"/>
    <w:rsid w:val="00954153"/>
    <w:rsid w:val="00956BEB"/>
    <w:rsid w:val="00962E67"/>
    <w:rsid w:val="0097266C"/>
    <w:rsid w:val="0099625B"/>
    <w:rsid w:val="00997035"/>
    <w:rsid w:val="009C7133"/>
    <w:rsid w:val="009D4A51"/>
    <w:rsid w:val="00A10F34"/>
    <w:rsid w:val="00A505E1"/>
    <w:rsid w:val="00A514EC"/>
    <w:rsid w:val="00A61EF0"/>
    <w:rsid w:val="00A67B59"/>
    <w:rsid w:val="00A7321B"/>
    <w:rsid w:val="00A7728A"/>
    <w:rsid w:val="00A936C8"/>
    <w:rsid w:val="00AE17EA"/>
    <w:rsid w:val="00AF2BAD"/>
    <w:rsid w:val="00AF5546"/>
    <w:rsid w:val="00B32AA5"/>
    <w:rsid w:val="00B459DF"/>
    <w:rsid w:val="00B9122E"/>
    <w:rsid w:val="00B91C8A"/>
    <w:rsid w:val="00BA49D5"/>
    <w:rsid w:val="00BB3909"/>
    <w:rsid w:val="00BD1959"/>
    <w:rsid w:val="00BE1209"/>
    <w:rsid w:val="00BE6980"/>
    <w:rsid w:val="00BF078A"/>
    <w:rsid w:val="00C01291"/>
    <w:rsid w:val="00C01F50"/>
    <w:rsid w:val="00C03848"/>
    <w:rsid w:val="00C55DC1"/>
    <w:rsid w:val="00C609E4"/>
    <w:rsid w:val="00C83D06"/>
    <w:rsid w:val="00CA29C3"/>
    <w:rsid w:val="00CA4F40"/>
    <w:rsid w:val="00CB412F"/>
    <w:rsid w:val="00CD3B2E"/>
    <w:rsid w:val="00CF40DC"/>
    <w:rsid w:val="00D01455"/>
    <w:rsid w:val="00D1566D"/>
    <w:rsid w:val="00D16E49"/>
    <w:rsid w:val="00D229B2"/>
    <w:rsid w:val="00D40C61"/>
    <w:rsid w:val="00D4192A"/>
    <w:rsid w:val="00D54A51"/>
    <w:rsid w:val="00D621D6"/>
    <w:rsid w:val="00D85C97"/>
    <w:rsid w:val="00DA77A1"/>
    <w:rsid w:val="00DC4735"/>
    <w:rsid w:val="00DD1405"/>
    <w:rsid w:val="00DD1D74"/>
    <w:rsid w:val="00DE0B97"/>
    <w:rsid w:val="00DE0BBE"/>
    <w:rsid w:val="00DF0E80"/>
    <w:rsid w:val="00E0104F"/>
    <w:rsid w:val="00E25781"/>
    <w:rsid w:val="00E272D9"/>
    <w:rsid w:val="00E27D82"/>
    <w:rsid w:val="00E52809"/>
    <w:rsid w:val="00E819C4"/>
    <w:rsid w:val="00E91B47"/>
    <w:rsid w:val="00EA06FC"/>
    <w:rsid w:val="00ED7AF8"/>
    <w:rsid w:val="00EE1830"/>
    <w:rsid w:val="00EE4E2B"/>
    <w:rsid w:val="00EE54FA"/>
    <w:rsid w:val="00EE6148"/>
    <w:rsid w:val="00F1076B"/>
    <w:rsid w:val="00F274CB"/>
    <w:rsid w:val="00F35803"/>
    <w:rsid w:val="00F4767C"/>
    <w:rsid w:val="00F75B10"/>
    <w:rsid w:val="00FC3882"/>
    <w:rsid w:val="00FE3F93"/>
    <w:rsid w:val="00FF4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C0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8269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69F6"/>
    <w:rPr>
      <w:rFonts w:ascii="Tahoma" w:hAnsi="Tahoma" w:cs="Tahoma"/>
      <w:sz w:val="16"/>
      <w:szCs w:val="16"/>
    </w:rPr>
  </w:style>
  <w:style w:type="table" w:styleId="Ljusskuggning-dekorfrg1">
    <w:name w:val="Light Shading Accent 1"/>
    <w:basedOn w:val="Normaltabell"/>
    <w:uiPriority w:val="60"/>
    <w:rsid w:val="00C609E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kumentversikt">
    <w:name w:val="Document Map"/>
    <w:basedOn w:val="Normal"/>
    <w:link w:val="DokumentversiktChar"/>
    <w:uiPriority w:val="99"/>
    <w:semiHidden/>
    <w:unhideWhenUsed/>
    <w:rsid w:val="00A61EF0"/>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61EF0"/>
    <w:rPr>
      <w:rFonts w:ascii="Tahoma" w:hAnsi="Tahoma" w:cs="Tahoma"/>
      <w:sz w:val="16"/>
      <w:szCs w:val="16"/>
    </w:rPr>
  </w:style>
  <w:style w:type="paragraph" w:styleId="Sidhuvud">
    <w:name w:val="header"/>
    <w:basedOn w:val="Normal"/>
    <w:link w:val="SidhuvudChar"/>
    <w:uiPriority w:val="99"/>
    <w:unhideWhenUsed/>
    <w:rsid w:val="00DD1D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1D74"/>
  </w:style>
  <w:style w:type="paragraph" w:styleId="Sidfot">
    <w:name w:val="footer"/>
    <w:basedOn w:val="Normal"/>
    <w:link w:val="SidfotChar"/>
    <w:uiPriority w:val="99"/>
    <w:unhideWhenUsed/>
    <w:rsid w:val="00DD1D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1D74"/>
  </w:style>
  <w:style w:type="paragraph" w:styleId="Liststycke">
    <w:name w:val="List Paragraph"/>
    <w:basedOn w:val="Normal"/>
    <w:uiPriority w:val="34"/>
    <w:qFormat/>
    <w:rsid w:val="00786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C0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8269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69F6"/>
    <w:rPr>
      <w:rFonts w:ascii="Tahoma" w:hAnsi="Tahoma" w:cs="Tahoma"/>
      <w:sz w:val="16"/>
      <w:szCs w:val="16"/>
    </w:rPr>
  </w:style>
  <w:style w:type="table" w:styleId="Ljusskuggning-dekorfrg1">
    <w:name w:val="Light Shading Accent 1"/>
    <w:basedOn w:val="Normaltabell"/>
    <w:uiPriority w:val="60"/>
    <w:rsid w:val="00C609E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kumentversikt">
    <w:name w:val="Document Map"/>
    <w:basedOn w:val="Normal"/>
    <w:link w:val="DokumentversiktChar"/>
    <w:uiPriority w:val="99"/>
    <w:semiHidden/>
    <w:unhideWhenUsed/>
    <w:rsid w:val="00A61EF0"/>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61EF0"/>
    <w:rPr>
      <w:rFonts w:ascii="Tahoma" w:hAnsi="Tahoma" w:cs="Tahoma"/>
      <w:sz w:val="16"/>
      <w:szCs w:val="16"/>
    </w:rPr>
  </w:style>
  <w:style w:type="paragraph" w:styleId="Sidhuvud">
    <w:name w:val="header"/>
    <w:basedOn w:val="Normal"/>
    <w:link w:val="SidhuvudChar"/>
    <w:uiPriority w:val="99"/>
    <w:unhideWhenUsed/>
    <w:rsid w:val="00DD1D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1D74"/>
  </w:style>
  <w:style w:type="paragraph" w:styleId="Sidfot">
    <w:name w:val="footer"/>
    <w:basedOn w:val="Normal"/>
    <w:link w:val="SidfotChar"/>
    <w:uiPriority w:val="99"/>
    <w:unhideWhenUsed/>
    <w:rsid w:val="00DD1D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1D74"/>
  </w:style>
  <w:style w:type="paragraph" w:styleId="Liststycke">
    <w:name w:val="List Paragraph"/>
    <w:basedOn w:val="Normal"/>
    <w:uiPriority w:val="34"/>
    <w:qFormat/>
    <w:rsid w:val="0078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2153">
      <w:bodyDiv w:val="1"/>
      <w:marLeft w:val="0"/>
      <w:marRight w:val="0"/>
      <w:marTop w:val="0"/>
      <w:marBottom w:val="0"/>
      <w:divBdr>
        <w:top w:val="none" w:sz="0" w:space="0" w:color="auto"/>
        <w:left w:val="none" w:sz="0" w:space="0" w:color="auto"/>
        <w:bottom w:val="none" w:sz="0" w:space="0" w:color="auto"/>
        <w:right w:val="none" w:sz="0" w:space="0" w:color="auto"/>
      </w:divBdr>
    </w:div>
    <w:div w:id="260995315">
      <w:bodyDiv w:val="1"/>
      <w:marLeft w:val="0"/>
      <w:marRight w:val="0"/>
      <w:marTop w:val="0"/>
      <w:marBottom w:val="0"/>
      <w:divBdr>
        <w:top w:val="none" w:sz="0" w:space="0" w:color="auto"/>
        <w:left w:val="none" w:sz="0" w:space="0" w:color="auto"/>
        <w:bottom w:val="none" w:sz="0" w:space="0" w:color="auto"/>
        <w:right w:val="none" w:sz="0" w:space="0" w:color="auto"/>
      </w:divBdr>
    </w:div>
    <w:div w:id="756905772">
      <w:bodyDiv w:val="1"/>
      <w:marLeft w:val="0"/>
      <w:marRight w:val="0"/>
      <w:marTop w:val="0"/>
      <w:marBottom w:val="0"/>
      <w:divBdr>
        <w:top w:val="none" w:sz="0" w:space="0" w:color="auto"/>
        <w:left w:val="none" w:sz="0" w:space="0" w:color="auto"/>
        <w:bottom w:val="none" w:sz="0" w:space="0" w:color="auto"/>
        <w:right w:val="none" w:sz="0" w:space="0" w:color="auto"/>
      </w:divBdr>
    </w:div>
    <w:div w:id="1717659042">
      <w:bodyDiv w:val="1"/>
      <w:marLeft w:val="0"/>
      <w:marRight w:val="0"/>
      <w:marTop w:val="0"/>
      <w:marBottom w:val="0"/>
      <w:divBdr>
        <w:top w:val="none" w:sz="0" w:space="0" w:color="auto"/>
        <w:left w:val="none" w:sz="0" w:space="0" w:color="auto"/>
        <w:bottom w:val="none" w:sz="0" w:space="0" w:color="auto"/>
        <w:right w:val="none" w:sz="0" w:space="0" w:color="auto"/>
      </w:divBdr>
    </w:div>
    <w:div w:id="18346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9007-C959-4F1E-AEC6-3A22E147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800</Words>
  <Characters>4115</Characters>
  <Application>Microsoft Office Word</Application>
  <DocSecurity>0</DocSecurity>
  <Lines>141</Lines>
  <Paragraphs>39</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bengtsson</dc:creator>
  <cp:lastModifiedBy>Modén David</cp:lastModifiedBy>
  <cp:revision>4</cp:revision>
  <cp:lastPrinted>2012-12-19T16:25:00Z</cp:lastPrinted>
  <dcterms:created xsi:type="dcterms:W3CDTF">2015-12-16T12:33:00Z</dcterms:created>
  <dcterms:modified xsi:type="dcterms:W3CDTF">2015-12-16T12:53:00Z</dcterms:modified>
</cp:coreProperties>
</file>